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776B" w:rsidRDefault="0039776B">
      <w:pPr>
        <w:sectPr w:rsidR="0039776B" w:rsidSect="0039776B">
          <w:type w:val="continuous"/>
          <w:pgSz w:w="11906" w:h="16838"/>
          <w:pgMar w:top="1134" w:right="851" w:bottom="1134" w:left="851" w:header="720" w:footer="720" w:gutter="0"/>
          <w:cols w:space="720"/>
          <w:docGrid w:linePitch="299"/>
        </w:sectPr>
      </w:pPr>
      <w:r>
        <w:rPr>
          <w:noProof/>
        </w:rPr>
        <w:drawing>
          <wp:inline distT="0" distB="0" distL="0" distR="0">
            <wp:extent cx="6479540" cy="8992050"/>
            <wp:effectExtent l="19050" t="0" r="0" b="0"/>
            <wp:docPr id="3" name="Рисунок 3" descr="C:\Users\User\Pictures\2023-10-04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23-10-04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899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14808" w:type="dxa"/>
        <w:tblInd w:w="-108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2087"/>
        <w:gridCol w:w="4117"/>
        <w:gridCol w:w="923"/>
        <w:gridCol w:w="3372"/>
        <w:gridCol w:w="1973"/>
        <w:gridCol w:w="1869"/>
        <w:gridCol w:w="467"/>
      </w:tblGrid>
      <w:tr w:rsidR="00661A1C" w:rsidTr="00CB067F">
        <w:tc>
          <w:tcPr>
            <w:tcW w:w="14341" w:type="dxa"/>
            <w:gridSpan w:val="6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61A1C" w:rsidRDefault="00661A1C" w:rsidP="00CB067F">
            <w:pPr>
              <w:pStyle w:val="ConsPlusNonformat"/>
              <w:snapToGri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ОТЧЕТ О ВЫПОЛНЕНИИ</w:t>
            </w:r>
          </w:p>
        </w:tc>
        <w:tc>
          <w:tcPr>
            <w:tcW w:w="467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661A1C" w:rsidRDefault="00661A1C" w:rsidP="00CB067F">
            <w:pPr>
              <w:widowControl w:val="0"/>
              <w:suppressAutoHyphens/>
              <w:autoSpaceDN w:val="0"/>
              <w:rPr>
                <w:kern w:val="3"/>
                <w:sz w:val="24"/>
                <w:szCs w:val="24"/>
                <w:lang w:val="de-DE" w:eastAsia="ja-JP" w:bidi="fa-IR"/>
              </w:rPr>
            </w:pPr>
          </w:p>
        </w:tc>
      </w:tr>
      <w:tr w:rsidR="00661A1C" w:rsidTr="00CB067F">
        <w:tc>
          <w:tcPr>
            <w:tcW w:w="6204" w:type="dxa"/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61A1C" w:rsidRDefault="00661A1C" w:rsidP="00CB067F">
            <w:pPr>
              <w:pStyle w:val="ConsPlusNonformat"/>
              <w:snapToGrid w:val="0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МУНИЦИПАЛЬНОГО ЗАДАНИЯ №  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61A1C" w:rsidRDefault="00661A1C" w:rsidP="00CB067F">
            <w:pPr>
              <w:pStyle w:val="ConsPlusNonformat"/>
              <w:tabs>
                <w:tab w:val="left" w:pos="706"/>
              </w:tabs>
              <w:snapToGrid w:val="0"/>
              <w:spacing w:after="200"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6</w:t>
            </w:r>
          </w:p>
        </w:tc>
        <w:tc>
          <w:tcPr>
            <w:tcW w:w="7214" w:type="dxa"/>
            <w:gridSpan w:val="3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61A1C" w:rsidRDefault="00661A1C" w:rsidP="00CB067F">
            <w:pPr>
              <w:pStyle w:val="ConsPlusNonformat"/>
              <w:tabs>
                <w:tab w:val="left" w:pos="706"/>
              </w:tabs>
              <w:snapToGrid w:val="0"/>
              <w:spacing w:after="200"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67" w:type="dxa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61A1C" w:rsidRDefault="00661A1C" w:rsidP="00CB067F">
            <w:pPr>
              <w:widowControl w:val="0"/>
              <w:suppressAutoHyphens/>
              <w:autoSpaceDN w:val="0"/>
              <w:rPr>
                <w:kern w:val="3"/>
                <w:sz w:val="24"/>
                <w:szCs w:val="24"/>
                <w:lang w:val="de-DE" w:eastAsia="ja-JP" w:bidi="fa-IR"/>
              </w:rPr>
            </w:pPr>
          </w:p>
        </w:tc>
      </w:tr>
      <w:tr w:rsidR="00661A1C" w:rsidTr="00CB067F">
        <w:trPr>
          <w:trHeight w:val="478"/>
        </w:trPr>
        <w:tc>
          <w:tcPr>
            <w:tcW w:w="14341" w:type="dxa"/>
            <w:gridSpan w:val="6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61A1C" w:rsidRDefault="00661A1C" w:rsidP="00CB067F">
            <w:pPr>
              <w:pStyle w:val="ConsPlusNonformat"/>
              <w:snapToGri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на 2023 год и на плановый период 2024и 2025 годов</w:t>
            </w:r>
          </w:p>
        </w:tc>
        <w:tc>
          <w:tcPr>
            <w:tcW w:w="467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661A1C" w:rsidRDefault="00661A1C" w:rsidP="00CB067F">
            <w:pPr>
              <w:widowControl w:val="0"/>
              <w:suppressAutoHyphens/>
              <w:autoSpaceDN w:val="0"/>
              <w:rPr>
                <w:kern w:val="3"/>
                <w:sz w:val="24"/>
                <w:szCs w:val="24"/>
                <w:lang w:val="de-DE" w:eastAsia="ja-JP" w:bidi="fa-IR"/>
              </w:rPr>
            </w:pPr>
          </w:p>
        </w:tc>
      </w:tr>
      <w:tr w:rsidR="00661A1C" w:rsidTr="00CB067F">
        <w:tc>
          <w:tcPr>
            <w:tcW w:w="14341" w:type="dxa"/>
            <w:gridSpan w:val="6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61A1C" w:rsidRDefault="00661A1C" w:rsidP="00CB067F">
            <w:pPr>
              <w:pStyle w:val="ConsPlusNonformat"/>
              <w:snapToGri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От " 26 "декабря 2022 г.</w:t>
            </w:r>
          </w:p>
        </w:tc>
        <w:tc>
          <w:tcPr>
            <w:tcW w:w="467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661A1C" w:rsidRDefault="00661A1C" w:rsidP="00CB067F">
            <w:pPr>
              <w:widowControl w:val="0"/>
              <w:suppressAutoHyphens/>
              <w:autoSpaceDN w:val="0"/>
              <w:rPr>
                <w:kern w:val="3"/>
                <w:sz w:val="24"/>
                <w:szCs w:val="24"/>
                <w:lang w:val="de-DE" w:eastAsia="ja-JP" w:bidi="fa-IR"/>
              </w:rPr>
            </w:pPr>
          </w:p>
        </w:tc>
      </w:tr>
      <w:tr w:rsidR="00661A1C" w:rsidTr="00CB067F">
        <w:tc>
          <w:tcPr>
            <w:tcW w:w="10499" w:type="dxa"/>
            <w:gridSpan w:val="4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61A1C" w:rsidRDefault="00661A1C" w:rsidP="00CB067F">
            <w:pPr>
              <w:pStyle w:val="ConsPlusNonformat"/>
              <w:snapToGrid w:val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97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61A1C" w:rsidRDefault="00661A1C" w:rsidP="00CB067F">
            <w:pPr>
              <w:pStyle w:val="ConsPlusNonformat"/>
              <w:snapToGri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3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61A1C" w:rsidRDefault="00661A1C" w:rsidP="00CB067F">
            <w:pPr>
              <w:pStyle w:val="ConsPlusNonformat"/>
              <w:snapToGri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Коды</w:t>
            </w:r>
          </w:p>
        </w:tc>
      </w:tr>
      <w:tr w:rsidR="00661A1C" w:rsidTr="00CB067F">
        <w:trPr>
          <w:trHeight w:val="415"/>
        </w:trPr>
        <w:tc>
          <w:tcPr>
            <w:tcW w:w="10499" w:type="dxa"/>
            <w:gridSpan w:val="4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61A1C" w:rsidRDefault="00661A1C" w:rsidP="00CB067F">
            <w:pPr>
              <w:pStyle w:val="ConsPlusNonformat"/>
              <w:snapToGri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Наименование муниципального учреждения района (обособленного подразделения)</w:t>
            </w:r>
          </w:p>
        </w:tc>
        <w:tc>
          <w:tcPr>
            <w:tcW w:w="1973" w:type="dxa"/>
            <w:vMerge w:val="restar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61A1C" w:rsidRDefault="00661A1C" w:rsidP="00CB067F">
            <w:pPr>
              <w:pStyle w:val="ConsPlusNonformat"/>
              <w:snapToGrid w:val="0"/>
              <w:jc w:val="both"/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Форма по </w:t>
            </w:r>
            <w:hyperlink r:id="rId6" w:history="1">
              <w:r>
                <w:rPr>
                  <w:rStyle w:val="Internetlink"/>
                  <w:rFonts w:ascii="Times New Roman" w:hAnsi="Times New Roman" w:cs="Times New Roman"/>
                  <w:sz w:val="26"/>
                  <w:szCs w:val="26"/>
                </w:rPr>
                <w:t>ОКУД</w:t>
              </w:r>
            </w:hyperlink>
          </w:p>
        </w:tc>
        <w:tc>
          <w:tcPr>
            <w:tcW w:w="2336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61A1C" w:rsidRDefault="00661A1C" w:rsidP="00CB067F">
            <w:pPr>
              <w:pStyle w:val="ConsPlusNonformat"/>
              <w:snapToGri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0506001</w:t>
            </w:r>
          </w:p>
          <w:p w:rsidR="00661A1C" w:rsidRDefault="00661A1C" w:rsidP="00CB067F">
            <w:pPr>
              <w:pStyle w:val="ConsPlusNonformat"/>
              <w:snapToGri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661A1C" w:rsidTr="00CB067F">
        <w:trPr>
          <w:trHeight w:val="414"/>
        </w:trPr>
        <w:tc>
          <w:tcPr>
            <w:tcW w:w="10499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61A1C" w:rsidRDefault="00661A1C" w:rsidP="00CB067F">
            <w:pPr>
              <w:pStyle w:val="ConsPlusNonformat"/>
              <w:snapToGri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муниципальное бюджетное общеобразовательное учреждение «Тигинская школа»</w:t>
            </w:r>
          </w:p>
        </w:tc>
        <w:tc>
          <w:tcPr>
            <w:tcW w:w="1973" w:type="dxa"/>
            <w:vMerge/>
            <w:vAlign w:val="center"/>
            <w:hideMark/>
          </w:tcPr>
          <w:p w:rsidR="00661A1C" w:rsidRDefault="00661A1C" w:rsidP="00CB067F">
            <w:pPr>
              <w:rPr>
                <w:rFonts w:ascii="Courier New" w:eastAsia="Arial" w:hAnsi="Courier New" w:cs="Courier New"/>
                <w:kern w:val="3"/>
                <w:sz w:val="20"/>
                <w:szCs w:val="20"/>
                <w:lang w:eastAsia="zh-CN"/>
              </w:rPr>
            </w:pPr>
          </w:p>
        </w:tc>
        <w:tc>
          <w:tcPr>
            <w:tcW w:w="2336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61A1C" w:rsidRDefault="00661A1C" w:rsidP="00CB067F">
            <w:pPr>
              <w:rPr>
                <w:rFonts w:eastAsia="Arial" w:cs="Times New Roman"/>
                <w:kern w:val="3"/>
                <w:sz w:val="26"/>
                <w:szCs w:val="26"/>
                <w:lang w:eastAsia="zh-CN"/>
              </w:rPr>
            </w:pPr>
          </w:p>
        </w:tc>
      </w:tr>
      <w:tr w:rsidR="00661A1C" w:rsidTr="00CB067F">
        <w:tc>
          <w:tcPr>
            <w:tcW w:w="10499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61A1C" w:rsidRDefault="00661A1C" w:rsidP="00CB067F">
            <w:pPr>
              <w:pStyle w:val="ConsPlusNonformat"/>
              <w:snapToGri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973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61A1C" w:rsidRDefault="00661A1C" w:rsidP="00CB067F">
            <w:pPr>
              <w:pStyle w:val="ConsPlusNonformat"/>
              <w:snapToGri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Дата</w:t>
            </w:r>
          </w:p>
        </w:tc>
        <w:tc>
          <w:tcPr>
            <w:tcW w:w="23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61A1C" w:rsidRDefault="00661A1C" w:rsidP="003652D1">
            <w:pPr>
              <w:pStyle w:val="ConsPlusNonformat"/>
              <w:snapToGri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03 </w:t>
            </w:r>
            <w:r w:rsidR="003652D1">
              <w:rPr>
                <w:rFonts w:ascii="Times New Roman" w:hAnsi="Times New Roman" w:cs="Times New Roman"/>
                <w:sz w:val="26"/>
                <w:szCs w:val="26"/>
              </w:rPr>
              <w:t>10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. 2023г.  </w:t>
            </w:r>
          </w:p>
        </w:tc>
      </w:tr>
      <w:tr w:rsidR="00661A1C" w:rsidTr="00CB067F">
        <w:tc>
          <w:tcPr>
            <w:tcW w:w="10499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61A1C" w:rsidRDefault="00661A1C" w:rsidP="00CB067F">
            <w:pPr>
              <w:pStyle w:val="ConsPlusNonformat"/>
              <w:snapToGri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Виды деятельности муниципального учреждения района (обособленного подразделения)</w:t>
            </w:r>
          </w:p>
          <w:p w:rsidR="00661A1C" w:rsidRDefault="00661A1C" w:rsidP="00CB067F">
            <w:pPr>
              <w:pStyle w:val="ConsPlusNonformat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Образование и наука</w:t>
            </w:r>
          </w:p>
        </w:tc>
        <w:tc>
          <w:tcPr>
            <w:tcW w:w="1973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61A1C" w:rsidRDefault="00661A1C" w:rsidP="00CB067F">
            <w:pPr>
              <w:pStyle w:val="ConsPlusNonformat"/>
              <w:snapToGri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по сводному реестру</w:t>
            </w:r>
          </w:p>
        </w:tc>
        <w:tc>
          <w:tcPr>
            <w:tcW w:w="23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61A1C" w:rsidRDefault="00661A1C" w:rsidP="00CB067F">
            <w:pPr>
              <w:pStyle w:val="ConsPlusNonformat"/>
              <w:snapToGri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11</w:t>
            </w:r>
          </w:p>
          <w:p w:rsidR="00661A1C" w:rsidRDefault="00661A1C" w:rsidP="00CB067F">
            <w:pPr>
              <w:pStyle w:val="ConsPlusNonformat"/>
              <w:snapToGri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661A1C" w:rsidTr="00CB067F">
        <w:tc>
          <w:tcPr>
            <w:tcW w:w="10499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61A1C" w:rsidRDefault="00661A1C" w:rsidP="00CB067F">
            <w:pPr>
              <w:pStyle w:val="ConsPlusNonformat"/>
              <w:snapToGri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Образование  дошкольное   </w:t>
            </w:r>
          </w:p>
        </w:tc>
        <w:tc>
          <w:tcPr>
            <w:tcW w:w="1973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61A1C" w:rsidRDefault="00661A1C" w:rsidP="00CB067F">
            <w:pPr>
              <w:pStyle w:val="ConsPlusNonformat"/>
              <w:snapToGrid w:val="0"/>
              <w:jc w:val="both"/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По </w:t>
            </w:r>
            <w:hyperlink r:id="rId7" w:history="1">
              <w:r>
                <w:rPr>
                  <w:rStyle w:val="Internetlink"/>
                  <w:rFonts w:ascii="Times New Roman" w:hAnsi="Times New Roman" w:cs="Times New Roman"/>
                  <w:sz w:val="26"/>
                  <w:szCs w:val="26"/>
                </w:rPr>
                <w:t>ОКВЭД</w:t>
              </w:r>
            </w:hyperlink>
          </w:p>
        </w:tc>
        <w:tc>
          <w:tcPr>
            <w:tcW w:w="23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61A1C" w:rsidRDefault="00661A1C" w:rsidP="00CB067F">
            <w:pPr>
              <w:pStyle w:val="ConsPlusNonformat"/>
              <w:snapToGri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85.11</w:t>
            </w:r>
          </w:p>
        </w:tc>
      </w:tr>
      <w:tr w:rsidR="00661A1C" w:rsidTr="00CB067F">
        <w:tc>
          <w:tcPr>
            <w:tcW w:w="10499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61A1C" w:rsidRDefault="00661A1C" w:rsidP="00CB067F">
            <w:pPr>
              <w:pStyle w:val="ConsPlusNonformat"/>
              <w:snapToGri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Образование начальное общее</w:t>
            </w:r>
          </w:p>
          <w:p w:rsidR="00661A1C" w:rsidRDefault="00661A1C" w:rsidP="00CB067F">
            <w:pPr>
              <w:pStyle w:val="ConsPlusNonformat"/>
              <w:snapToGri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973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61A1C" w:rsidRDefault="00661A1C" w:rsidP="00CB067F">
            <w:pPr>
              <w:pStyle w:val="ConsPlusNonformat"/>
              <w:snapToGrid w:val="0"/>
              <w:jc w:val="both"/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По </w:t>
            </w:r>
            <w:hyperlink r:id="rId8" w:history="1">
              <w:r>
                <w:rPr>
                  <w:rStyle w:val="Internetlink"/>
                  <w:rFonts w:ascii="Times New Roman" w:hAnsi="Times New Roman" w:cs="Times New Roman"/>
                  <w:sz w:val="26"/>
                  <w:szCs w:val="26"/>
                </w:rPr>
                <w:t>ОКВЭД</w:t>
              </w:r>
            </w:hyperlink>
          </w:p>
        </w:tc>
        <w:tc>
          <w:tcPr>
            <w:tcW w:w="23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61A1C" w:rsidRDefault="00661A1C" w:rsidP="00CB067F">
            <w:pPr>
              <w:pStyle w:val="ConsPlusNonformat"/>
              <w:snapToGri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85.12</w:t>
            </w:r>
          </w:p>
        </w:tc>
      </w:tr>
      <w:tr w:rsidR="00661A1C" w:rsidTr="00CB067F">
        <w:tc>
          <w:tcPr>
            <w:tcW w:w="10499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61A1C" w:rsidRDefault="00661A1C" w:rsidP="00CB067F">
            <w:pPr>
              <w:pStyle w:val="ConsPlusNonformat"/>
              <w:snapToGrid w:val="0"/>
              <w:jc w:val="both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Образование основное общее</w:t>
            </w:r>
          </w:p>
        </w:tc>
        <w:tc>
          <w:tcPr>
            <w:tcW w:w="1973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61A1C" w:rsidRDefault="00661A1C" w:rsidP="00CB067F">
            <w:pPr>
              <w:pStyle w:val="ConsPlusNonformat"/>
              <w:snapToGrid w:val="0"/>
              <w:jc w:val="both"/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По </w:t>
            </w:r>
            <w:hyperlink r:id="rId9" w:history="1">
              <w:r>
                <w:rPr>
                  <w:rStyle w:val="Internetlink"/>
                  <w:rFonts w:ascii="Times New Roman" w:hAnsi="Times New Roman" w:cs="Times New Roman"/>
                  <w:sz w:val="26"/>
                  <w:szCs w:val="26"/>
                </w:rPr>
                <w:t>ОКВЭД</w:t>
              </w:r>
            </w:hyperlink>
          </w:p>
        </w:tc>
        <w:tc>
          <w:tcPr>
            <w:tcW w:w="2336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61A1C" w:rsidRDefault="00661A1C" w:rsidP="00CB067F">
            <w:pPr>
              <w:pStyle w:val="ConsPlusNonformat"/>
              <w:snapToGri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85.13</w:t>
            </w:r>
          </w:p>
        </w:tc>
      </w:tr>
      <w:tr w:rsidR="00661A1C" w:rsidTr="00CB067F">
        <w:tc>
          <w:tcPr>
            <w:tcW w:w="10499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61A1C" w:rsidRDefault="00661A1C" w:rsidP="00CB067F">
            <w:pPr>
              <w:pStyle w:val="ConsPlusNonformat"/>
              <w:snapToGrid w:val="0"/>
              <w:spacing w:after="200"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Образование дополнительное детей и взрослых</w:t>
            </w:r>
          </w:p>
        </w:tc>
        <w:tc>
          <w:tcPr>
            <w:tcW w:w="1973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61A1C" w:rsidRDefault="00661A1C" w:rsidP="00CB067F">
            <w:pPr>
              <w:pStyle w:val="ConsPlusNonformat"/>
              <w:snapToGrid w:val="0"/>
              <w:jc w:val="both"/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По </w:t>
            </w:r>
            <w:hyperlink r:id="rId10" w:history="1">
              <w:r>
                <w:rPr>
                  <w:rStyle w:val="Internetlink"/>
                  <w:rFonts w:ascii="Times New Roman" w:hAnsi="Times New Roman" w:cs="Times New Roman"/>
                  <w:sz w:val="26"/>
                  <w:szCs w:val="26"/>
                </w:rPr>
                <w:t>ОКВЭД</w:t>
              </w:r>
            </w:hyperlink>
          </w:p>
        </w:tc>
        <w:tc>
          <w:tcPr>
            <w:tcW w:w="2336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61A1C" w:rsidRDefault="00661A1C" w:rsidP="00CB067F">
            <w:pPr>
              <w:pStyle w:val="ConsPlusNonformat"/>
              <w:snapToGrid w:val="0"/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85.41</w:t>
            </w:r>
          </w:p>
        </w:tc>
      </w:tr>
      <w:tr w:rsidR="00661A1C" w:rsidTr="00CB067F">
        <w:tc>
          <w:tcPr>
            <w:tcW w:w="10499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61A1C" w:rsidRDefault="00661A1C" w:rsidP="00CB067F">
            <w:pPr>
              <w:pStyle w:val="ConsPlusNonformat"/>
              <w:snapToGri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Предоставление услуг по дневному уходу за детьми</w:t>
            </w:r>
          </w:p>
        </w:tc>
        <w:tc>
          <w:tcPr>
            <w:tcW w:w="1973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61A1C" w:rsidRDefault="00661A1C" w:rsidP="00CB067F">
            <w:pPr>
              <w:pStyle w:val="ConsPlusNonformat"/>
              <w:snapToGrid w:val="0"/>
              <w:jc w:val="both"/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По </w:t>
            </w:r>
            <w:hyperlink r:id="rId11" w:history="1">
              <w:r>
                <w:rPr>
                  <w:rStyle w:val="Internetlink"/>
                  <w:rFonts w:ascii="Times New Roman" w:hAnsi="Times New Roman" w:cs="Times New Roman"/>
                  <w:sz w:val="26"/>
                  <w:szCs w:val="26"/>
                </w:rPr>
                <w:t>ОКВЭД</w:t>
              </w:r>
            </w:hyperlink>
          </w:p>
        </w:tc>
        <w:tc>
          <w:tcPr>
            <w:tcW w:w="2336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61A1C" w:rsidRDefault="00661A1C" w:rsidP="00CB067F">
            <w:pPr>
              <w:pStyle w:val="ConsPlusNonformat"/>
              <w:snapToGri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88.91</w:t>
            </w:r>
          </w:p>
        </w:tc>
      </w:tr>
      <w:tr w:rsidR="00661A1C" w:rsidTr="00CB067F">
        <w:trPr>
          <w:trHeight w:val="258"/>
        </w:trPr>
        <w:tc>
          <w:tcPr>
            <w:tcW w:w="10499" w:type="dxa"/>
            <w:gridSpan w:val="4"/>
            <w:tcBorders>
              <w:top w:val="single" w:sz="4" w:space="0" w:color="000000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61A1C" w:rsidRDefault="00661A1C" w:rsidP="00CB067F">
            <w:pPr>
              <w:pStyle w:val="ConsPlusNonformat"/>
              <w:snapToGri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Вид муниципального учреждения района</w:t>
            </w:r>
          </w:p>
        </w:tc>
        <w:tc>
          <w:tcPr>
            <w:tcW w:w="1973" w:type="dxa"/>
            <w:vMerge w:val="restar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61A1C" w:rsidRDefault="00661A1C" w:rsidP="00CB067F">
            <w:pPr>
              <w:pStyle w:val="ConsPlusNonformat"/>
              <w:snapToGrid w:val="0"/>
              <w:jc w:val="both"/>
            </w:pPr>
          </w:p>
        </w:tc>
        <w:tc>
          <w:tcPr>
            <w:tcW w:w="2336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61A1C" w:rsidRDefault="00661A1C" w:rsidP="00CB067F">
            <w:pPr>
              <w:pStyle w:val="ConsPlusNonformat"/>
              <w:snapToGri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661A1C" w:rsidTr="00CB067F">
        <w:trPr>
          <w:trHeight w:val="258"/>
        </w:trPr>
        <w:tc>
          <w:tcPr>
            <w:tcW w:w="10499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61A1C" w:rsidRDefault="00661A1C" w:rsidP="00CB067F">
            <w:pPr>
              <w:pStyle w:val="ConsPlusNonformat"/>
              <w:snapToGri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Общеобразовательная организация</w:t>
            </w:r>
          </w:p>
        </w:tc>
        <w:tc>
          <w:tcPr>
            <w:tcW w:w="1973" w:type="dxa"/>
            <w:vMerge/>
            <w:vAlign w:val="center"/>
            <w:hideMark/>
          </w:tcPr>
          <w:p w:rsidR="00661A1C" w:rsidRDefault="00661A1C" w:rsidP="00CB067F">
            <w:pPr>
              <w:rPr>
                <w:rFonts w:ascii="Courier New" w:eastAsia="Arial" w:hAnsi="Courier New" w:cs="Courier New"/>
                <w:kern w:val="3"/>
                <w:sz w:val="20"/>
                <w:szCs w:val="20"/>
                <w:lang w:eastAsia="zh-CN"/>
              </w:rPr>
            </w:pPr>
          </w:p>
        </w:tc>
        <w:tc>
          <w:tcPr>
            <w:tcW w:w="2336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61A1C" w:rsidRDefault="00661A1C" w:rsidP="00CB067F">
            <w:pPr>
              <w:rPr>
                <w:rFonts w:eastAsia="Arial" w:cs="Times New Roman"/>
                <w:kern w:val="3"/>
                <w:sz w:val="26"/>
                <w:szCs w:val="26"/>
                <w:lang w:eastAsia="zh-CN"/>
              </w:rPr>
            </w:pPr>
          </w:p>
        </w:tc>
      </w:tr>
      <w:tr w:rsidR="00661A1C" w:rsidTr="00CB067F">
        <w:tc>
          <w:tcPr>
            <w:tcW w:w="10499" w:type="dxa"/>
            <w:gridSpan w:val="4"/>
            <w:tcBorders>
              <w:top w:val="single" w:sz="4" w:space="0" w:color="000000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61A1C" w:rsidRDefault="00661A1C" w:rsidP="00CB067F">
            <w:pPr>
              <w:pStyle w:val="ConsPlusNonformat"/>
              <w:snapToGri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(указывается вид муниципального учреждения района из базового (отраслевого) перечня)</w:t>
            </w:r>
          </w:p>
        </w:tc>
        <w:tc>
          <w:tcPr>
            <w:tcW w:w="197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61A1C" w:rsidRDefault="00661A1C" w:rsidP="00CB067F">
            <w:pPr>
              <w:pStyle w:val="ConsPlusNonformat"/>
              <w:snapToGri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3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61A1C" w:rsidRDefault="00661A1C" w:rsidP="00CB067F">
            <w:pPr>
              <w:pStyle w:val="ConsPlusNonformat"/>
              <w:snapToGri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661A1C" w:rsidTr="00CB067F">
        <w:tc>
          <w:tcPr>
            <w:tcW w:w="208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61A1C" w:rsidRDefault="00661A1C" w:rsidP="00CB067F">
            <w:pPr>
              <w:pStyle w:val="ConsPlusNonformat"/>
              <w:snapToGrid w:val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Периодичность</w:t>
            </w:r>
          </w:p>
        </w:tc>
        <w:tc>
          <w:tcPr>
            <w:tcW w:w="8412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61A1C" w:rsidRDefault="00661A1C" w:rsidP="003652D1">
            <w:pPr>
              <w:pStyle w:val="ConsPlusNonformat"/>
              <w:snapToGrid w:val="0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  </w:t>
            </w:r>
            <w:r w:rsidR="003652D1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за  3 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 квартал 2023  года </w:t>
            </w:r>
          </w:p>
        </w:tc>
        <w:tc>
          <w:tcPr>
            <w:tcW w:w="197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61A1C" w:rsidRDefault="00661A1C" w:rsidP="00CB067F">
            <w:pPr>
              <w:pStyle w:val="ConsPlusNonformat"/>
              <w:snapToGri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3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61A1C" w:rsidRDefault="00661A1C" w:rsidP="00CB067F">
            <w:pPr>
              <w:pStyle w:val="ConsPlusNonformat"/>
              <w:snapToGri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661A1C" w:rsidTr="00CB067F">
        <w:tc>
          <w:tcPr>
            <w:tcW w:w="2087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661A1C" w:rsidRDefault="00661A1C" w:rsidP="00CB067F">
            <w:pPr>
              <w:pStyle w:val="ConsPlusNonformat"/>
              <w:snapToGri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412" w:type="dxa"/>
            <w:gridSpan w:val="3"/>
            <w:tcBorders>
              <w:top w:val="single" w:sz="4" w:space="0" w:color="000000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61A1C" w:rsidRDefault="00661A1C" w:rsidP="00CB067F">
            <w:pPr>
              <w:pStyle w:val="ConsPlusNonformat"/>
              <w:snapToGri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(указывается в соответствии с периодичностью представления отчета о выполнении муниципального задания, установленной в муниципальном задании)</w:t>
            </w:r>
          </w:p>
          <w:p w:rsidR="00661A1C" w:rsidRDefault="00661A1C" w:rsidP="00CB067F">
            <w:pPr>
              <w:pStyle w:val="ConsPlusNonformat"/>
              <w:snapToGri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661A1C" w:rsidRDefault="00661A1C" w:rsidP="00CB067F">
            <w:pPr>
              <w:pStyle w:val="ConsPlusNonformat"/>
              <w:snapToGri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652D1" w:rsidRDefault="003652D1" w:rsidP="00CB067F">
            <w:pPr>
              <w:pStyle w:val="ConsPlusNonformat"/>
              <w:snapToGri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652D1" w:rsidRDefault="003652D1" w:rsidP="00CB067F">
            <w:pPr>
              <w:pStyle w:val="ConsPlusNonformat"/>
              <w:snapToGri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652D1" w:rsidRDefault="003652D1" w:rsidP="00CB067F">
            <w:pPr>
              <w:pStyle w:val="ConsPlusNonformat"/>
              <w:snapToGri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661A1C" w:rsidRDefault="00661A1C" w:rsidP="00CB067F">
            <w:pPr>
              <w:pStyle w:val="ConsPlusNonformat"/>
              <w:snapToGrid w:val="0"/>
              <w:ind w:hanging="1361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973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661A1C" w:rsidRDefault="00661A1C" w:rsidP="00CB067F">
            <w:pPr>
              <w:pStyle w:val="ConsPlusNonformat"/>
              <w:snapToGri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869" w:type="dxa"/>
            <w:tcBorders>
              <w:top w:val="single" w:sz="4" w:space="0" w:color="000000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61A1C" w:rsidRDefault="00661A1C" w:rsidP="00CB067F">
            <w:pPr>
              <w:pStyle w:val="ConsPlusNonformat"/>
              <w:snapToGri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67" w:type="dxa"/>
            <w:tcBorders>
              <w:top w:val="single" w:sz="4" w:space="0" w:color="000000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61A1C" w:rsidRDefault="00661A1C" w:rsidP="00CB067F">
            <w:pPr>
              <w:widowControl w:val="0"/>
              <w:suppressAutoHyphens/>
              <w:autoSpaceDN w:val="0"/>
              <w:rPr>
                <w:kern w:val="3"/>
                <w:sz w:val="24"/>
                <w:szCs w:val="24"/>
                <w:lang w:val="de-DE" w:eastAsia="ja-JP" w:bidi="fa-IR"/>
              </w:rPr>
            </w:pPr>
          </w:p>
        </w:tc>
      </w:tr>
    </w:tbl>
    <w:p w:rsidR="00661A1C" w:rsidRDefault="00661A1C" w:rsidP="00661A1C">
      <w:pPr>
        <w:pStyle w:val="ConsPlusNonformat"/>
        <w:jc w:val="center"/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Часть 1. Сведения об оказываемых муниципальных услугах </w:t>
      </w:r>
      <w:hyperlink r:id="rId12" w:anchor="Par802" w:history="1">
        <w:r>
          <w:rPr>
            <w:rStyle w:val="Internetlink"/>
            <w:rFonts w:ascii="Times New Roman" w:hAnsi="Times New Roman" w:cs="Times New Roman"/>
            <w:sz w:val="28"/>
            <w:szCs w:val="28"/>
          </w:rPr>
          <w:t>&lt;1 &gt;</w:t>
        </w:r>
      </w:hyperlink>
    </w:p>
    <w:p w:rsidR="00661A1C" w:rsidRDefault="00661A1C" w:rsidP="00661A1C">
      <w:pPr>
        <w:pStyle w:val="ConsPlusNonformat"/>
        <w:jc w:val="center"/>
      </w:pPr>
      <w:r>
        <w:rPr>
          <w:rStyle w:val="Internetlink"/>
          <w:rFonts w:ascii="Times New Roman" w:hAnsi="Times New Roman" w:cs="Times New Roman"/>
          <w:b/>
          <w:bCs/>
          <w:sz w:val="28"/>
          <w:szCs w:val="28"/>
        </w:rPr>
        <w:t>Р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аздел </w:t>
      </w: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1</w:t>
      </w:r>
    </w:p>
    <w:tbl>
      <w:tblPr>
        <w:tblW w:w="14796" w:type="dxa"/>
        <w:tblInd w:w="-141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8067"/>
        <w:gridCol w:w="1981"/>
        <w:gridCol w:w="4748"/>
      </w:tblGrid>
      <w:tr w:rsidR="00661A1C" w:rsidTr="00CB067F">
        <w:tc>
          <w:tcPr>
            <w:tcW w:w="806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61A1C" w:rsidRDefault="00661A1C" w:rsidP="00CB067F">
            <w:pPr>
              <w:pStyle w:val="ConsPlusNonformat"/>
              <w:snapToGri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1.Наименование муниципальной услуги</w:t>
            </w:r>
          </w:p>
        </w:tc>
        <w:tc>
          <w:tcPr>
            <w:tcW w:w="198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61A1C" w:rsidRDefault="00661A1C" w:rsidP="00CB067F">
            <w:pPr>
              <w:pStyle w:val="ConsPlusNonformat"/>
              <w:snapToGrid w:val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Уникальный</w:t>
            </w:r>
          </w:p>
        </w:tc>
        <w:tc>
          <w:tcPr>
            <w:tcW w:w="474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61A1C" w:rsidRDefault="00661A1C" w:rsidP="00CB067F">
            <w:pPr>
              <w:rPr>
                <w:rFonts w:cs="Times New Roman"/>
                <w:kern w:val="3"/>
                <w:sz w:val="28"/>
                <w:szCs w:val="28"/>
                <w:lang w:val="de-DE" w:eastAsia="ja-JP" w:bidi="fa-IR"/>
              </w:rPr>
            </w:pPr>
            <w:r>
              <w:t>50.Д45.0</w:t>
            </w:r>
          </w:p>
          <w:p w:rsidR="00661A1C" w:rsidRDefault="00661A1C" w:rsidP="00CB067F">
            <w:pPr>
              <w:widowControl w:val="0"/>
              <w:suppressAutoHyphens/>
              <w:autoSpaceDN w:val="0"/>
              <w:rPr>
                <w:rFonts w:cs="Times New Roman"/>
                <w:kern w:val="3"/>
                <w:sz w:val="28"/>
                <w:szCs w:val="28"/>
                <w:lang w:val="de-DE" w:eastAsia="ja-JP" w:bidi="fa-IR"/>
              </w:rPr>
            </w:pPr>
          </w:p>
        </w:tc>
      </w:tr>
      <w:tr w:rsidR="00661A1C" w:rsidTr="00CB067F">
        <w:tc>
          <w:tcPr>
            <w:tcW w:w="8064" w:type="dxa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61A1C" w:rsidRDefault="00661A1C" w:rsidP="00CB067F">
            <w:pPr>
              <w:pStyle w:val="ConsPlusNonformat"/>
              <w:snapToGrid w:val="0"/>
              <w:jc w:val="both"/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Реализация основных общеобразовательных программ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дошкольного образования</w:t>
            </w:r>
          </w:p>
        </w:tc>
        <w:tc>
          <w:tcPr>
            <w:tcW w:w="198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61A1C" w:rsidRDefault="00661A1C" w:rsidP="00CB067F">
            <w:pPr>
              <w:pStyle w:val="ConsPlusNonformat"/>
              <w:snapToGrid w:val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номер по</w:t>
            </w:r>
          </w:p>
        </w:tc>
        <w:tc>
          <w:tcPr>
            <w:tcW w:w="47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61A1C" w:rsidRDefault="00661A1C" w:rsidP="00CB067F">
            <w:pPr>
              <w:rPr>
                <w:rFonts w:cs="Times New Roman"/>
                <w:kern w:val="3"/>
                <w:sz w:val="28"/>
                <w:szCs w:val="28"/>
                <w:lang w:val="de-DE" w:eastAsia="ja-JP" w:bidi="fa-IR"/>
              </w:rPr>
            </w:pPr>
          </w:p>
        </w:tc>
      </w:tr>
      <w:tr w:rsidR="00661A1C" w:rsidTr="00CB067F">
        <w:tc>
          <w:tcPr>
            <w:tcW w:w="8064" w:type="dxa"/>
            <w:tcBorders>
              <w:top w:val="single" w:sz="4" w:space="0" w:color="000000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61A1C" w:rsidRDefault="00661A1C" w:rsidP="00CB067F">
            <w:pPr>
              <w:pStyle w:val="ConsPlusNonformat"/>
              <w:snapToGri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 Категории потребителей муниципальной услуги</w:t>
            </w:r>
          </w:p>
        </w:tc>
        <w:tc>
          <w:tcPr>
            <w:tcW w:w="198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61A1C" w:rsidRDefault="00661A1C" w:rsidP="00CB067F">
            <w:pPr>
              <w:pStyle w:val="ConsPlusNonformat"/>
              <w:snapToGrid w:val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базовому</w:t>
            </w:r>
          </w:p>
        </w:tc>
        <w:tc>
          <w:tcPr>
            <w:tcW w:w="47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61A1C" w:rsidRDefault="00661A1C" w:rsidP="00CB067F">
            <w:pPr>
              <w:rPr>
                <w:rFonts w:cs="Times New Roman"/>
                <w:kern w:val="3"/>
                <w:sz w:val="28"/>
                <w:szCs w:val="28"/>
                <w:lang w:val="de-DE" w:eastAsia="ja-JP" w:bidi="fa-IR"/>
              </w:rPr>
            </w:pPr>
          </w:p>
        </w:tc>
      </w:tr>
      <w:tr w:rsidR="00661A1C" w:rsidTr="00CB067F">
        <w:tc>
          <w:tcPr>
            <w:tcW w:w="8064" w:type="dxa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61A1C" w:rsidRDefault="00661A1C" w:rsidP="00CB067F">
            <w:pPr>
              <w:pStyle w:val="ConsPlusNonformat"/>
              <w:snapToGri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физические лица  в возрасте до 8 лет</w:t>
            </w:r>
          </w:p>
        </w:tc>
        <w:tc>
          <w:tcPr>
            <w:tcW w:w="198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61A1C" w:rsidRDefault="00661A1C" w:rsidP="00CB067F">
            <w:pPr>
              <w:pStyle w:val="ConsPlusNonformat"/>
              <w:snapToGrid w:val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(отраслевому)</w:t>
            </w:r>
          </w:p>
        </w:tc>
        <w:tc>
          <w:tcPr>
            <w:tcW w:w="47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61A1C" w:rsidRDefault="00661A1C" w:rsidP="00CB067F">
            <w:pPr>
              <w:rPr>
                <w:rFonts w:cs="Times New Roman"/>
                <w:kern w:val="3"/>
                <w:sz w:val="28"/>
                <w:szCs w:val="28"/>
                <w:lang w:val="de-DE" w:eastAsia="ja-JP" w:bidi="fa-IR"/>
              </w:rPr>
            </w:pPr>
          </w:p>
        </w:tc>
      </w:tr>
      <w:tr w:rsidR="00661A1C" w:rsidTr="00CB067F">
        <w:tc>
          <w:tcPr>
            <w:tcW w:w="806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61A1C" w:rsidRDefault="00661A1C" w:rsidP="00CB067F">
            <w:pPr>
              <w:pStyle w:val="ConsPlusNonformat"/>
              <w:snapToGri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61A1C" w:rsidRDefault="00661A1C" w:rsidP="00CB067F">
            <w:pPr>
              <w:pStyle w:val="ConsPlusNonformat"/>
              <w:snapToGrid w:val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перечню</w:t>
            </w:r>
          </w:p>
        </w:tc>
        <w:tc>
          <w:tcPr>
            <w:tcW w:w="47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61A1C" w:rsidRDefault="00661A1C" w:rsidP="00CB067F">
            <w:pPr>
              <w:rPr>
                <w:rFonts w:cs="Times New Roman"/>
                <w:kern w:val="3"/>
                <w:sz w:val="28"/>
                <w:szCs w:val="28"/>
                <w:lang w:val="de-DE" w:eastAsia="ja-JP" w:bidi="fa-IR"/>
              </w:rPr>
            </w:pPr>
          </w:p>
        </w:tc>
      </w:tr>
    </w:tbl>
    <w:p w:rsidR="00661A1C" w:rsidRDefault="00661A1C" w:rsidP="00661A1C">
      <w:pPr>
        <w:pStyle w:val="ConsPlusNonformat"/>
        <w:jc w:val="both"/>
      </w:pPr>
    </w:p>
    <w:p w:rsidR="00661A1C" w:rsidRDefault="00661A1C" w:rsidP="00661A1C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Сведения о фактическом достижении показателей, характеризующих объем и (или) качество муниципальной услуги:</w:t>
      </w:r>
    </w:p>
    <w:p w:rsidR="00661A1C" w:rsidRDefault="00661A1C" w:rsidP="00661A1C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  Сведения   о  фактическом  достижении  показателей,  характеризующих качество муниципальной услуги:</w:t>
      </w:r>
    </w:p>
    <w:tbl>
      <w:tblPr>
        <w:tblW w:w="15564" w:type="dxa"/>
        <w:tblInd w:w="-714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761"/>
        <w:gridCol w:w="1070"/>
        <w:gridCol w:w="1193"/>
        <w:gridCol w:w="766"/>
        <w:gridCol w:w="1121"/>
        <w:gridCol w:w="1020"/>
        <w:gridCol w:w="2943"/>
        <w:gridCol w:w="917"/>
        <w:gridCol w:w="769"/>
        <w:gridCol w:w="870"/>
        <w:gridCol w:w="759"/>
        <w:gridCol w:w="821"/>
        <w:gridCol w:w="609"/>
        <w:gridCol w:w="1945"/>
      </w:tblGrid>
      <w:tr w:rsidR="00661A1C" w:rsidTr="00CB067F">
        <w:tc>
          <w:tcPr>
            <w:tcW w:w="76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Уникальный номер реестровой записи</w:t>
            </w:r>
          </w:p>
        </w:tc>
        <w:tc>
          <w:tcPr>
            <w:tcW w:w="3029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Показатель, характеризующий содержание муниципальной услуги</w:t>
            </w:r>
          </w:p>
        </w:tc>
        <w:tc>
          <w:tcPr>
            <w:tcW w:w="2141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9633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Показатель качества муниципальной услуги</w:t>
            </w:r>
          </w:p>
        </w:tc>
      </w:tr>
      <w:tr w:rsidR="00661A1C" w:rsidTr="00CB067F">
        <w:tc>
          <w:tcPr>
            <w:tcW w:w="76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61A1C" w:rsidRDefault="00661A1C" w:rsidP="00CB067F">
            <w:pPr>
              <w:rPr>
                <w:rFonts w:cs="Times New Roman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3029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61A1C" w:rsidRDefault="00661A1C" w:rsidP="00CB067F">
            <w:pPr>
              <w:rPr>
                <w:rFonts w:cs="Times New Roman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2141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61A1C" w:rsidRDefault="00661A1C" w:rsidP="00CB067F">
            <w:pPr>
              <w:rPr>
                <w:rFonts w:cs="Times New Roman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29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Ведомственный перечень</w:t>
            </w:r>
          </w:p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</w:p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наименование показателя</w:t>
            </w:r>
          </w:p>
        </w:tc>
        <w:tc>
          <w:tcPr>
            <w:tcW w:w="16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</w:pPr>
            <w:r>
              <w:rPr>
                <w:rFonts w:cs="Times New Roman"/>
              </w:rPr>
              <w:t xml:space="preserve">единица измерения по </w:t>
            </w:r>
            <w:hyperlink r:id="rId13" w:history="1">
              <w:r>
                <w:rPr>
                  <w:rStyle w:val="Internetlink"/>
                  <w:rFonts w:cs="Times New Roman"/>
                </w:rPr>
                <w:t>ОКЕИ</w:t>
              </w:r>
            </w:hyperlink>
          </w:p>
        </w:tc>
        <w:tc>
          <w:tcPr>
            <w:tcW w:w="8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утверждено в муници</w:t>
            </w:r>
          </w:p>
          <w:p w:rsidR="00661A1C" w:rsidRDefault="00661A1C" w:rsidP="00CB067F">
            <w:pPr>
              <w:pStyle w:val="Standard"/>
              <w:autoSpaceDE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пальном задании на год</w:t>
            </w:r>
          </w:p>
        </w:tc>
        <w:tc>
          <w:tcPr>
            <w:tcW w:w="7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исполнено на отчетную дату</w:t>
            </w:r>
          </w:p>
        </w:tc>
        <w:tc>
          <w:tcPr>
            <w:tcW w:w="82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допустимое (возможное) отклонение</w:t>
            </w:r>
          </w:p>
        </w:tc>
        <w:tc>
          <w:tcPr>
            <w:tcW w:w="6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отклонение, превышающее допустимое (возможное) значение</w:t>
            </w:r>
          </w:p>
        </w:tc>
        <w:tc>
          <w:tcPr>
            <w:tcW w:w="194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причина отклонения</w:t>
            </w:r>
          </w:p>
        </w:tc>
      </w:tr>
      <w:tr w:rsidR="00661A1C" w:rsidTr="00CB067F">
        <w:tc>
          <w:tcPr>
            <w:tcW w:w="76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61A1C" w:rsidRDefault="00661A1C" w:rsidP="00CB067F">
            <w:pPr>
              <w:rPr>
                <w:rFonts w:cs="Times New Roman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  <w:u w:val="single"/>
              </w:rPr>
            </w:pPr>
            <w:r>
              <w:rPr>
                <w:rFonts w:cs="Times New Roman"/>
                <w:u w:val="single"/>
              </w:rPr>
              <w:t>стандарты и требования</w:t>
            </w:r>
          </w:p>
          <w:p w:rsidR="00661A1C" w:rsidRDefault="00661A1C" w:rsidP="00CB067F">
            <w:pPr>
              <w:pStyle w:val="Standard"/>
              <w:autoSpaceDE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(наименование показателя)</w:t>
            </w:r>
          </w:p>
        </w:tc>
        <w:tc>
          <w:tcPr>
            <w:tcW w:w="1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  <w:u w:val="single"/>
              </w:rPr>
            </w:pPr>
            <w:r>
              <w:rPr>
                <w:rFonts w:cs="Times New Roman"/>
                <w:u w:val="single"/>
              </w:rPr>
              <w:t>стандарты и требования</w:t>
            </w:r>
          </w:p>
          <w:p w:rsidR="00661A1C" w:rsidRDefault="00661A1C" w:rsidP="00CB067F">
            <w:pPr>
              <w:pStyle w:val="Standard"/>
              <w:autoSpaceDE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(наименование показателя)</w:t>
            </w:r>
          </w:p>
        </w:tc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________</w:t>
            </w:r>
          </w:p>
          <w:p w:rsidR="00661A1C" w:rsidRDefault="00661A1C" w:rsidP="00CB067F">
            <w:pPr>
              <w:pStyle w:val="Standard"/>
              <w:autoSpaceDE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(наименование показателя)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Справочник форм (условия оказания услуг)___</w:t>
            </w:r>
          </w:p>
          <w:p w:rsidR="00661A1C" w:rsidRDefault="00661A1C" w:rsidP="00CB067F">
            <w:pPr>
              <w:pStyle w:val="Standard"/>
              <w:autoSpaceDE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(наименование показателя)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________</w:t>
            </w:r>
          </w:p>
          <w:p w:rsidR="00661A1C" w:rsidRDefault="00661A1C" w:rsidP="00CB067F">
            <w:pPr>
              <w:pStyle w:val="Standard"/>
              <w:autoSpaceDE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(наименование показателя)</w:t>
            </w:r>
          </w:p>
        </w:tc>
        <w:tc>
          <w:tcPr>
            <w:tcW w:w="29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661A1C" w:rsidRDefault="00661A1C" w:rsidP="00CB067F">
            <w:pPr>
              <w:rPr>
                <w:rFonts w:cs="Times New Roman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наименование</w:t>
            </w:r>
          </w:p>
        </w:tc>
        <w:tc>
          <w:tcPr>
            <w:tcW w:w="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код</w:t>
            </w:r>
          </w:p>
        </w:tc>
        <w:tc>
          <w:tcPr>
            <w:tcW w:w="8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61A1C" w:rsidRDefault="00661A1C" w:rsidP="00CB067F">
            <w:pPr>
              <w:rPr>
                <w:rFonts w:cs="Times New Roman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7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61A1C" w:rsidRDefault="00661A1C" w:rsidP="00CB067F">
            <w:pPr>
              <w:rPr>
                <w:rFonts w:cs="Times New Roman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82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61A1C" w:rsidRDefault="00661A1C" w:rsidP="00CB067F">
            <w:pPr>
              <w:rPr>
                <w:rFonts w:cs="Times New Roman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6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61A1C" w:rsidRDefault="00661A1C" w:rsidP="00CB067F">
            <w:pPr>
              <w:rPr>
                <w:rFonts w:cs="Times New Roman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19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61A1C" w:rsidRDefault="00661A1C" w:rsidP="00CB067F">
            <w:pPr>
              <w:rPr>
                <w:rFonts w:cs="Times New Roman"/>
                <w:kern w:val="3"/>
                <w:sz w:val="24"/>
                <w:szCs w:val="24"/>
                <w:lang w:val="de-DE" w:eastAsia="ja-JP" w:bidi="fa-IR"/>
              </w:rPr>
            </w:pPr>
          </w:p>
        </w:tc>
      </w:tr>
      <w:tr w:rsidR="00661A1C" w:rsidTr="00CB067F">
        <w:tc>
          <w:tcPr>
            <w:tcW w:w="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2</w:t>
            </w:r>
          </w:p>
        </w:tc>
        <w:tc>
          <w:tcPr>
            <w:tcW w:w="1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3</w:t>
            </w:r>
          </w:p>
        </w:tc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4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5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6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7</w:t>
            </w:r>
          </w:p>
        </w:tc>
        <w:tc>
          <w:tcPr>
            <w:tcW w:w="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8</w:t>
            </w:r>
          </w:p>
        </w:tc>
        <w:tc>
          <w:tcPr>
            <w:tcW w:w="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9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10</w:t>
            </w:r>
          </w:p>
        </w:tc>
        <w:tc>
          <w:tcPr>
            <w:tcW w:w="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11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12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13</w:t>
            </w:r>
          </w:p>
        </w:tc>
        <w:tc>
          <w:tcPr>
            <w:tcW w:w="1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14</w:t>
            </w:r>
          </w:p>
        </w:tc>
      </w:tr>
      <w:tr w:rsidR="00661A1C" w:rsidTr="00CB067F">
        <w:tc>
          <w:tcPr>
            <w:tcW w:w="76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661A1C" w:rsidRDefault="00661A1C" w:rsidP="00CB067F">
            <w:pPr>
              <w:pStyle w:val="ConsPlusNonformat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801011О.99.0.БВ24ДН80000</w:t>
            </w:r>
          </w:p>
          <w:p w:rsidR="00661A1C" w:rsidRDefault="00661A1C" w:rsidP="00CB067F">
            <w:pPr>
              <w:widowControl w:val="0"/>
              <w:suppressAutoHyphens/>
              <w:autoSpaceDN w:val="0"/>
              <w:jc w:val="center"/>
              <w:rPr>
                <w:color w:val="FF0000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10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</w:rPr>
            </w:pPr>
            <w:r>
              <w:rPr>
                <w:rFonts w:cs="Times New Roman"/>
              </w:rPr>
              <w:t>Не указано</w:t>
            </w:r>
          </w:p>
        </w:tc>
        <w:tc>
          <w:tcPr>
            <w:tcW w:w="11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</w:rPr>
            </w:pPr>
            <w:r>
              <w:rPr>
                <w:rFonts w:cs="Times New Roman"/>
              </w:rPr>
              <w:t>Не указано</w:t>
            </w:r>
          </w:p>
        </w:tc>
        <w:tc>
          <w:tcPr>
            <w:tcW w:w="76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От 3 лет до 8 лет</w:t>
            </w:r>
          </w:p>
        </w:tc>
        <w:tc>
          <w:tcPr>
            <w:tcW w:w="112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</w:rPr>
            </w:pPr>
            <w:r>
              <w:rPr>
                <w:rFonts w:cs="Times New Roman"/>
              </w:rPr>
              <w:t>очная</w:t>
            </w:r>
          </w:p>
        </w:tc>
        <w:tc>
          <w:tcPr>
            <w:tcW w:w="10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Pr="00AE1A19" w:rsidRDefault="00661A1C" w:rsidP="00CB067F">
            <w:pPr>
              <w:pStyle w:val="Standard"/>
              <w:autoSpaceDE w:val="0"/>
              <w:snapToGrid w:val="0"/>
              <w:rPr>
                <w:rFonts w:cs="Times New Roman"/>
                <w:lang w:val="ru-RU"/>
              </w:rPr>
            </w:pPr>
            <w:r>
              <w:rPr>
                <w:rFonts w:cs="Times New Roman"/>
              </w:rPr>
              <w:t xml:space="preserve">Группа </w:t>
            </w:r>
            <w:r>
              <w:rPr>
                <w:rFonts w:cs="Times New Roman"/>
                <w:lang w:val="ru-RU"/>
              </w:rPr>
              <w:t>кратковременного пребыва-ния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</w:rPr>
            </w:pPr>
            <w:r>
              <w:rPr>
                <w:rFonts w:cs="Times New Roman"/>
              </w:rPr>
              <w:t>Общий уровень укомплектованности учреждения кадрами по штатному расписанию</w:t>
            </w:r>
          </w:p>
        </w:tc>
        <w:tc>
          <w:tcPr>
            <w:tcW w:w="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</w:rPr>
            </w:pPr>
            <w:r>
              <w:rPr>
                <w:rFonts w:cs="Times New Roman"/>
              </w:rPr>
              <w:t xml:space="preserve"> процент</w:t>
            </w:r>
          </w:p>
        </w:tc>
        <w:tc>
          <w:tcPr>
            <w:tcW w:w="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</w:rPr>
            </w:pPr>
            <w:r>
              <w:rPr>
                <w:rFonts w:cs="Times New Roman"/>
              </w:rPr>
              <w:t xml:space="preserve"> 744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</w:rPr>
            </w:pPr>
            <w:r>
              <w:rPr>
                <w:rFonts w:cs="Times New Roman"/>
              </w:rPr>
              <w:t>100</w:t>
            </w:r>
          </w:p>
        </w:tc>
        <w:tc>
          <w:tcPr>
            <w:tcW w:w="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</w:rPr>
            </w:pPr>
            <w:r>
              <w:rPr>
                <w:rFonts w:cs="Times New Roman"/>
              </w:rPr>
              <w:t>100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</w:rPr>
            </w:pPr>
            <w:r>
              <w:rPr>
                <w:rFonts w:cs="Times New Roman"/>
              </w:rPr>
              <w:t>5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</w:rPr>
            </w:pPr>
          </w:p>
        </w:tc>
        <w:tc>
          <w:tcPr>
            <w:tcW w:w="1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</w:rPr>
            </w:pPr>
          </w:p>
        </w:tc>
      </w:tr>
      <w:tr w:rsidR="00661A1C" w:rsidTr="00CB067F">
        <w:tc>
          <w:tcPr>
            <w:tcW w:w="76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61A1C" w:rsidRDefault="00661A1C" w:rsidP="00CB067F">
            <w:pPr>
              <w:rPr>
                <w:color w:val="FF0000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10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61A1C" w:rsidRDefault="00661A1C" w:rsidP="00CB067F">
            <w:pPr>
              <w:rPr>
                <w:rFonts w:cs="Times New Roman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11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61A1C" w:rsidRDefault="00661A1C" w:rsidP="00CB067F">
            <w:pPr>
              <w:rPr>
                <w:rFonts w:cs="Times New Roman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7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61A1C" w:rsidRDefault="00661A1C" w:rsidP="00CB067F">
            <w:pPr>
              <w:rPr>
                <w:rFonts w:cs="Times New Roman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112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61A1C" w:rsidRDefault="00661A1C" w:rsidP="00CB067F">
            <w:pPr>
              <w:rPr>
                <w:rFonts w:cs="Times New Roman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10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61A1C" w:rsidRDefault="00661A1C" w:rsidP="00CB067F">
            <w:pPr>
              <w:rPr>
                <w:rFonts w:cs="Times New Roman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</w:pPr>
            <w:r>
              <w:rPr>
                <w:rFonts w:cs="Times New Roman"/>
              </w:rPr>
              <w:t xml:space="preserve">доля педагогов с высшим </w:t>
            </w:r>
            <w:r>
              <w:rPr>
                <w:rFonts w:cs="Times New Roman"/>
                <w:lang w:val="ru-RU"/>
              </w:rPr>
              <w:t xml:space="preserve">и </w:t>
            </w:r>
            <w:r>
              <w:rPr>
                <w:rFonts w:cs="Times New Roman"/>
                <w:lang w:val="ru-RU"/>
              </w:rPr>
              <w:lastRenderedPageBreak/>
              <w:t xml:space="preserve">средним профессиональным </w:t>
            </w:r>
            <w:r>
              <w:rPr>
                <w:rFonts w:cs="Times New Roman"/>
              </w:rPr>
              <w:t>образованием от общего числа педагогических работников учреждения</w:t>
            </w:r>
          </w:p>
        </w:tc>
        <w:tc>
          <w:tcPr>
            <w:tcW w:w="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</w:rPr>
            </w:pPr>
            <w:r>
              <w:rPr>
                <w:rFonts w:cs="Times New Roman"/>
              </w:rPr>
              <w:lastRenderedPageBreak/>
              <w:t>процент</w:t>
            </w:r>
          </w:p>
        </w:tc>
        <w:tc>
          <w:tcPr>
            <w:tcW w:w="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</w:rPr>
            </w:pPr>
            <w:r>
              <w:rPr>
                <w:rFonts w:cs="Times New Roman"/>
              </w:rPr>
              <w:t xml:space="preserve">  744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</w:pPr>
            <w:r>
              <w:rPr>
                <w:rFonts w:cs="Times New Roman"/>
              </w:rPr>
              <w:t xml:space="preserve"> </w:t>
            </w:r>
            <w:r>
              <w:rPr>
                <w:rFonts w:cs="Times New Roman"/>
                <w:lang w:val="ru-RU"/>
              </w:rPr>
              <w:t>100</w:t>
            </w:r>
          </w:p>
        </w:tc>
        <w:tc>
          <w:tcPr>
            <w:tcW w:w="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</w:rPr>
            </w:pPr>
            <w:r>
              <w:rPr>
                <w:rFonts w:cs="Times New Roman"/>
              </w:rPr>
              <w:t>100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</w:rPr>
            </w:pPr>
            <w:r>
              <w:rPr>
                <w:rFonts w:cs="Times New Roman"/>
              </w:rPr>
              <w:t>5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</w:pPr>
            <w:r>
              <w:t xml:space="preserve"> </w:t>
            </w:r>
          </w:p>
        </w:tc>
        <w:tc>
          <w:tcPr>
            <w:tcW w:w="1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</w:pPr>
            <w:r>
              <w:rPr>
                <w:rFonts w:cs="Times New Roman"/>
              </w:rPr>
              <w:t xml:space="preserve"> </w:t>
            </w:r>
            <w:r>
              <w:rPr>
                <w:rFonts w:cs="Times New Roman"/>
                <w:lang w:val="ru-RU"/>
              </w:rPr>
              <w:t xml:space="preserve">  </w:t>
            </w:r>
          </w:p>
        </w:tc>
      </w:tr>
      <w:tr w:rsidR="00661A1C" w:rsidTr="00CB067F">
        <w:tc>
          <w:tcPr>
            <w:tcW w:w="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</w:rPr>
            </w:pPr>
          </w:p>
        </w:tc>
        <w:tc>
          <w:tcPr>
            <w:tcW w:w="1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</w:rPr>
            </w:pPr>
          </w:p>
        </w:tc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</w:rPr>
            </w:pP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</w:rPr>
            </w:pP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Pr="005E2131" w:rsidRDefault="00661A1C" w:rsidP="00CB067F">
            <w:pPr>
              <w:pStyle w:val="Standard"/>
              <w:autoSpaceDE w:val="0"/>
              <w:snapToGrid w:val="0"/>
              <w:rPr>
                <w:rFonts w:cs="Times New Roman"/>
                <w:lang w:val="ru-RU"/>
              </w:rPr>
            </w:pPr>
            <w:r>
              <w:rPr>
                <w:rFonts w:cs="Times New Roman"/>
              </w:rPr>
              <w:t xml:space="preserve">фактическая посещаемость детей </w:t>
            </w:r>
            <w:r>
              <w:rPr>
                <w:rFonts w:cs="Times New Roman"/>
                <w:lang w:val="ru-RU"/>
              </w:rPr>
              <w:t xml:space="preserve"> </w:t>
            </w:r>
            <w:r>
              <w:rPr>
                <w:rFonts w:cs="Times New Roman"/>
              </w:rPr>
              <w:t xml:space="preserve"> учреждени</w:t>
            </w:r>
            <w:r>
              <w:rPr>
                <w:rFonts w:cs="Times New Roman"/>
                <w:lang w:val="ru-RU"/>
              </w:rPr>
              <w:t>я</w:t>
            </w:r>
          </w:p>
        </w:tc>
        <w:tc>
          <w:tcPr>
            <w:tcW w:w="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</w:rPr>
            </w:pPr>
            <w:r>
              <w:rPr>
                <w:rFonts w:cs="Times New Roman"/>
              </w:rPr>
              <w:t>процент</w:t>
            </w:r>
          </w:p>
        </w:tc>
        <w:tc>
          <w:tcPr>
            <w:tcW w:w="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</w:rPr>
            </w:pPr>
            <w:r>
              <w:rPr>
                <w:rFonts w:cs="Times New Roman"/>
              </w:rPr>
              <w:t>744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</w:pPr>
            <w:r>
              <w:rPr>
                <w:rFonts w:cs="Times New Roman"/>
                <w:color w:val="000000"/>
              </w:rPr>
              <w:t xml:space="preserve"> 8</w:t>
            </w:r>
            <w:r>
              <w:rPr>
                <w:rFonts w:cs="Times New Roman"/>
                <w:color w:val="000000"/>
                <w:lang w:val="ru-RU"/>
              </w:rPr>
              <w:t>0</w:t>
            </w:r>
          </w:p>
        </w:tc>
        <w:tc>
          <w:tcPr>
            <w:tcW w:w="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3652D1" w:rsidP="00CB067F">
            <w:pPr>
              <w:pStyle w:val="Standard"/>
              <w:autoSpaceDE w:val="0"/>
              <w:snapToGrid w:val="0"/>
              <w:rPr>
                <w:lang w:val="ru-RU"/>
              </w:rPr>
            </w:pPr>
            <w:r>
              <w:rPr>
                <w:rFonts w:cs="Times New Roman"/>
                <w:lang w:val="ru-RU"/>
              </w:rPr>
              <w:t>85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</w:rPr>
            </w:pPr>
            <w:r>
              <w:rPr>
                <w:rFonts w:cs="Times New Roman"/>
              </w:rPr>
              <w:t xml:space="preserve"> 5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</w:pPr>
            <w:r>
              <w:t xml:space="preserve"> </w:t>
            </w:r>
          </w:p>
        </w:tc>
        <w:tc>
          <w:tcPr>
            <w:tcW w:w="1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661A1C" w:rsidRPr="001F542B" w:rsidRDefault="00661A1C" w:rsidP="00CB067F">
            <w:pPr>
              <w:pStyle w:val="Standard"/>
              <w:autoSpaceDE w:val="0"/>
              <w:snapToGrid w:val="0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 xml:space="preserve"> </w:t>
            </w:r>
          </w:p>
        </w:tc>
      </w:tr>
    </w:tbl>
    <w:p w:rsidR="00661A1C" w:rsidRDefault="00661A1C" w:rsidP="00661A1C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3.2Сведения  о фактическом достижении показателей, характеризующих объем муниципальной услуги:</w:t>
      </w:r>
    </w:p>
    <w:tbl>
      <w:tblPr>
        <w:tblW w:w="15888" w:type="dxa"/>
        <w:tblInd w:w="-734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625"/>
        <w:gridCol w:w="1103"/>
        <w:gridCol w:w="987"/>
        <w:gridCol w:w="936"/>
        <w:gridCol w:w="1099"/>
        <w:gridCol w:w="1092"/>
        <w:gridCol w:w="1276"/>
        <w:gridCol w:w="851"/>
        <w:gridCol w:w="850"/>
        <w:gridCol w:w="1134"/>
        <w:gridCol w:w="921"/>
        <w:gridCol w:w="1378"/>
        <w:gridCol w:w="1048"/>
        <w:gridCol w:w="1047"/>
        <w:gridCol w:w="1541"/>
      </w:tblGrid>
      <w:tr w:rsidR="00661A1C" w:rsidTr="00CB067F">
        <w:tc>
          <w:tcPr>
            <w:tcW w:w="6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Уникальный номер реестровой записи</w:t>
            </w:r>
          </w:p>
        </w:tc>
        <w:tc>
          <w:tcPr>
            <w:tcW w:w="3026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 xml:space="preserve">Показатель, характеризующий содержание </w:t>
            </w:r>
            <w:r>
              <w:rPr>
                <w:rFonts w:cs="Times New Roman"/>
                <w:lang w:val="ru-RU"/>
              </w:rPr>
              <w:t>муниципальной</w:t>
            </w:r>
            <w:r>
              <w:rPr>
                <w:rFonts w:cs="Times New Roman"/>
              </w:rPr>
              <w:t xml:space="preserve"> услуги</w:t>
            </w:r>
          </w:p>
        </w:tc>
        <w:tc>
          <w:tcPr>
            <w:tcW w:w="2191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Показатель, характеризующий условия (формы)</w:t>
            </w:r>
          </w:p>
          <w:p w:rsidR="00661A1C" w:rsidRDefault="00661A1C" w:rsidP="00CB067F">
            <w:pPr>
              <w:pStyle w:val="Standard"/>
              <w:autoSpaceDE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 xml:space="preserve">оказания </w:t>
            </w:r>
            <w:r>
              <w:rPr>
                <w:rFonts w:cs="Times New Roman"/>
                <w:lang w:val="ru-RU"/>
              </w:rPr>
              <w:t xml:space="preserve">муниципальной </w:t>
            </w:r>
            <w:r>
              <w:rPr>
                <w:rFonts w:cs="Times New Roman"/>
              </w:rPr>
              <w:t>услуги</w:t>
            </w:r>
          </w:p>
        </w:tc>
        <w:tc>
          <w:tcPr>
            <w:tcW w:w="850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 xml:space="preserve">Показатель объема </w:t>
            </w:r>
            <w:r>
              <w:rPr>
                <w:rFonts w:cs="Times New Roman"/>
                <w:lang w:val="ru-RU"/>
              </w:rPr>
              <w:t xml:space="preserve">муниципальной </w:t>
            </w:r>
            <w:r>
              <w:rPr>
                <w:rFonts w:cs="Times New Roman"/>
              </w:rPr>
              <w:t>услуги</w:t>
            </w:r>
          </w:p>
        </w:tc>
        <w:tc>
          <w:tcPr>
            <w:tcW w:w="154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Средний размер платы (цена, тариф)</w:t>
            </w:r>
          </w:p>
        </w:tc>
      </w:tr>
      <w:tr w:rsidR="00661A1C" w:rsidTr="00CB067F">
        <w:tc>
          <w:tcPr>
            <w:tcW w:w="6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61A1C" w:rsidRDefault="00661A1C" w:rsidP="00CB067F">
            <w:pPr>
              <w:rPr>
                <w:rFonts w:cs="Times New Roman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3026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61A1C" w:rsidRDefault="00661A1C" w:rsidP="00CB067F">
            <w:pPr>
              <w:rPr>
                <w:rFonts w:cs="Times New Roman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2191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61A1C" w:rsidRDefault="00661A1C" w:rsidP="00CB067F">
            <w:pPr>
              <w:rPr>
                <w:rFonts w:cs="Times New Roman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наименование показателя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</w:pPr>
            <w:r>
              <w:rPr>
                <w:rFonts w:cs="Times New Roman"/>
              </w:rPr>
              <w:t xml:space="preserve">единица измерения по </w:t>
            </w:r>
            <w:hyperlink r:id="rId14" w:history="1">
              <w:r>
                <w:rPr>
                  <w:rStyle w:val="Internetlink"/>
                  <w:rFonts w:cs="Times New Roman"/>
                </w:rPr>
                <w:t>ОКЕИ</w:t>
              </w:r>
            </w:hyperlink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утверждено в</w:t>
            </w:r>
          </w:p>
          <w:p w:rsidR="00661A1C" w:rsidRDefault="00661A1C" w:rsidP="00CB067F">
            <w:pPr>
              <w:pStyle w:val="Standard"/>
              <w:autoSpaceDE w:val="0"/>
              <w:jc w:val="center"/>
              <w:rPr>
                <w:rFonts w:cs="Times New Roman"/>
              </w:rPr>
            </w:pPr>
            <w:r>
              <w:rPr>
                <w:rFonts w:cs="Times New Roman"/>
                <w:lang w:val="ru-RU"/>
              </w:rPr>
              <w:t>муниципальном</w:t>
            </w:r>
            <w:r>
              <w:rPr>
                <w:rFonts w:cs="Times New Roman"/>
              </w:rPr>
              <w:t xml:space="preserve"> задании на год</w:t>
            </w:r>
          </w:p>
        </w:tc>
        <w:tc>
          <w:tcPr>
            <w:tcW w:w="92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исполнено на отчетную дату</w:t>
            </w:r>
          </w:p>
        </w:tc>
        <w:tc>
          <w:tcPr>
            <w:tcW w:w="137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допустимое (возможное) отклонение</w:t>
            </w:r>
          </w:p>
        </w:tc>
        <w:tc>
          <w:tcPr>
            <w:tcW w:w="10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отклонение, превышающее допустимое (возможное) значение</w:t>
            </w:r>
          </w:p>
        </w:tc>
        <w:tc>
          <w:tcPr>
            <w:tcW w:w="104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причина отклонения</w:t>
            </w:r>
          </w:p>
        </w:tc>
        <w:tc>
          <w:tcPr>
            <w:tcW w:w="15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61A1C" w:rsidRDefault="00661A1C" w:rsidP="00CB067F">
            <w:pPr>
              <w:rPr>
                <w:rFonts w:cs="Times New Roman"/>
                <w:kern w:val="3"/>
                <w:sz w:val="24"/>
                <w:szCs w:val="24"/>
                <w:lang w:val="de-DE" w:eastAsia="ja-JP" w:bidi="fa-IR"/>
              </w:rPr>
            </w:pPr>
          </w:p>
        </w:tc>
      </w:tr>
      <w:tr w:rsidR="00661A1C" w:rsidTr="00CB067F">
        <w:tc>
          <w:tcPr>
            <w:tcW w:w="6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61A1C" w:rsidRDefault="00661A1C" w:rsidP="00CB067F">
            <w:pPr>
              <w:rPr>
                <w:rFonts w:cs="Times New Roman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стандарты и требования</w:t>
            </w:r>
          </w:p>
          <w:p w:rsidR="00661A1C" w:rsidRDefault="00661A1C" w:rsidP="00CB067F">
            <w:pPr>
              <w:pStyle w:val="Standard"/>
              <w:autoSpaceDE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(наименование показателя)</w:t>
            </w: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________</w:t>
            </w:r>
          </w:p>
          <w:p w:rsidR="00661A1C" w:rsidRDefault="00661A1C" w:rsidP="00CB067F">
            <w:pPr>
              <w:pStyle w:val="Standard"/>
              <w:autoSpaceDE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(наименование показателя)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________</w:t>
            </w:r>
          </w:p>
          <w:p w:rsidR="00661A1C" w:rsidRDefault="00661A1C" w:rsidP="00CB067F">
            <w:pPr>
              <w:pStyle w:val="Standard"/>
              <w:autoSpaceDE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(наименование показателя)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справочник форм (условия оказания услуг)</w:t>
            </w:r>
          </w:p>
          <w:p w:rsidR="00661A1C" w:rsidRDefault="00661A1C" w:rsidP="00CB067F">
            <w:pPr>
              <w:pStyle w:val="Standard"/>
              <w:autoSpaceDE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(наименование показателя)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________</w:t>
            </w:r>
          </w:p>
          <w:p w:rsidR="00661A1C" w:rsidRDefault="00661A1C" w:rsidP="00CB067F">
            <w:pPr>
              <w:pStyle w:val="Standard"/>
              <w:autoSpaceDE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(наименование показателя)</w:t>
            </w:r>
          </w:p>
        </w:tc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661A1C" w:rsidRDefault="00661A1C" w:rsidP="00CB067F">
            <w:pPr>
              <w:rPr>
                <w:rFonts w:cs="Times New Roman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%</w:t>
            </w:r>
          </w:p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наименование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код</w:t>
            </w:r>
          </w:p>
        </w:tc>
        <w:tc>
          <w:tcPr>
            <w:tcW w:w="11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61A1C" w:rsidRDefault="00661A1C" w:rsidP="00CB067F">
            <w:pPr>
              <w:rPr>
                <w:rFonts w:cs="Times New Roman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92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61A1C" w:rsidRDefault="00661A1C" w:rsidP="00CB067F">
            <w:pPr>
              <w:rPr>
                <w:rFonts w:cs="Times New Roman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13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61A1C" w:rsidRDefault="00661A1C" w:rsidP="00CB067F">
            <w:pPr>
              <w:rPr>
                <w:rFonts w:cs="Times New Roman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10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61A1C" w:rsidRDefault="00661A1C" w:rsidP="00CB067F">
            <w:pPr>
              <w:rPr>
                <w:rFonts w:cs="Times New Roman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10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61A1C" w:rsidRDefault="00661A1C" w:rsidP="00CB067F">
            <w:pPr>
              <w:rPr>
                <w:rFonts w:cs="Times New Roman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15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61A1C" w:rsidRDefault="00661A1C" w:rsidP="00CB067F">
            <w:pPr>
              <w:rPr>
                <w:rFonts w:cs="Times New Roman"/>
                <w:kern w:val="3"/>
                <w:sz w:val="24"/>
                <w:szCs w:val="24"/>
                <w:lang w:val="de-DE" w:eastAsia="ja-JP" w:bidi="fa-IR"/>
              </w:rPr>
            </w:pPr>
          </w:p>
        </w:tc>
      </w:tr>
      <w:tr w:rsidR="00661A1C" w:rsidTr="00CB067F"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2</w:t>
            </w: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3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4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5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6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7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8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10</w:t>
            </w: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11</w:t>
            </w:r>
          </w:p>
        </w:tc>
        <w:tc>
          <w:tcPr>
            <w:tcW w:w="1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12</w:t>
            </w:r>
          </w:p>
        </w:tc>
        <w:tc>
          <w:tcPr>
            <w:tcW w:w="1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13</w:t>
            </w:r>
          </w:p>
        </w:tc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14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15</w:t>
            </w:r>
          </w:p>
        </w:tc>
      </w:tr>
      <w:tr w:rsidR="00661A1C" w:rsidTr="00CB067F"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661A1C" w:rsidRDefault="00661A1C" w:rsidP="00CB067F">
            <w:pPr>
              <w:pStyle w:val="ConsPlusNonformat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801011О.99.0.БВ24ДН80000</w:t>
            </w:r>
          </w:p>
          <w:p w:rsidR="00661A1C" w:rsidRDefault="00661A1C" w:rsidP="00CB067F">
            <w:pPr>
              <w:widowControl w:val="0"/>
              <w:suppressAutoHyphens/>
              <w:autoSpaceDN w:val="0"/>
              <w:jc w:val="center"/>
              <w:rPr>
                <w:color w:val="FF0000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Не указано</w:t>
            </w: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Не указано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От 3 лет до 8 лет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</w:rPr>
            </w:pPr>
            <w:r>
              <w:rPr>
                <w:rFonts w:cs="Times New Roman"/>
              </w:rPr>
              <w:t>Очная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  <w:lang w:val="ru-RU"/>
              </w:rPr>
            </w:pPr>
            <w:r>
              <w:rPr>
                <w:rFonts w:cs="Times New Roman"/>
              </w:rPr>
              <w:t xml:space="preserve">Группа </w:t>
            </w:r>
            <w:r>
              <w:rPr>
                <w:rFonts w:cs="Times New Roman"/>
                <w:lang w:val="ru-RU"/>
              </w:rPr>
              <w:t>кратковременного</w:t>
            </w:r>
          </w:p>
          <w:p w:rsidR="00661A1C" w:rsidRPr="00190E7D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пребыва-ния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</w:rPr>
            </w:pPr>
            <w:r>
              <w:rPr>
                <w:rFonts w:cs="Times New Roman"/>
              </w:rPr>
              <w:t>Число обучающихся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</w:rPr>
            </w:pPr>
            <w:r>
              <w:rPr>
                <w:rFonts w:cs="Times New Roman"/>
              </w:rPr>
              <w:t>человек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>
              <w:rPr>
                <w:rFonts w:cs="Times New Roman"/>
                <w:color w:val="000000"/>
                <w:sz w:val="20"/>
                <w:szCs w:val="20"/>
              </w:rPr>
              <w:t>792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1</w:t>
            </w: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Pr="00190E7D" w:rsidRDefault="00661A1C" w:rsidP="00CB067F">
            <w:pPr>
              <w:pStyle w:val="Standard"/>
              <w:autoSpaceDE w:val="0"/>
              <w:snapToGrid w:val="0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2</w:t>
            </w:r>
          </w:p>
        </w:tc>
        <w:tc>
          <w:tcPr>
            <w:tcW w:w="1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</w:rPr>
            </w:pPr>
            <w:r>
              <w:rPr>
                <w:rFonts w:cs="Times New Roman"/>
              </w:rPr>
              <w:t>5%</w:t>
            </w:r>
          </w:p>
        </w:tc>
        <w:tc>
          <w:tcPr>
            <w:tcW w:w="1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</w:rPr>
            </w:pPr>
          </w:p>
        </w:tc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</w:rPr>
            </w:pP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 xml:space="preserve"> </w:t>
            </w:r>
          </w:p>
        </w:tc>
      </w:tr>
      <w:tr w:rsidR="00661A1C" w:rsidTr="00CB067F"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661A1C" w:rsidRDefault="00661A1C" w:rsidP="00CB067F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</w:tc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</w:rPr>
            </w:pP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</w:rPr>
            </w:pP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  <w:lang w:val="ru-RU"/>
              </w:rPr>
            </w:pPr>
          </w:p>
        </w:tc>
        <w:tc>
          <w:tcPr>
            <w:tcW w:w="1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</w:rPr>
            </w:pPr>
          </w:p>
        </w:tc>
        <w:tc>
          <w:tcPr>
            <w:tcW w:w="1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</w:rPr>
            </w:pPr>
          </w:p>
        </w:tc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</w:rPr>
            </w:pP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  <w:lang w:val="ru-RU"/>
              </w:rPr>
            </w:pPr>
          </w:p>
        </w:tc>
      </w:tr>
    </w:tbl>
    <w:p w:rsidR="00661A1C" w:rsidRDefault="00661A1C" w:rsidP="00661A1C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652D1" w:rsidRDefault="003652D1" w:rsidP="00661A1C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3652D1" w:rsidRDefault="003652D1" w:rsidP="00661A1C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661A1C" w:rsidRDefault="00661A1C" w:rsidP="00661A1C">
      <w:r>
        <w:t xml:space="preserve">                                                                                                                     </w:t>
      </w:r>
      <w:r>
        <w:rPr>
          <w:rStyle w:val="Internetlink"/>
          <w:rFonts w:ascii="Times New Roman" w:hAnsi="Times New Roman" w:cs="Times New Roman"/>
          <w:b/>
          <w:bCs/>
          <w:sz w:val="28"/>
          <w:szCs w:val="28"/>
        </w:rPr>
        <w:t>Р</w:t>
      </w:r>
      <w:r>
        <w:rPr>
          <w:rFonts w:ascii="Times New Roman" w:hAnsi="Times New Roman" w:cs="Times New Roman"/>
          <w:b/>
          <w:bCs/>
          <w:sz w:val="28"/>
          <w:szCs w:val="28"/>
        </w:rPr>
        <w:t>аздел</w:t>
      </w:r>
      <w: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2</w:t>
      </w:r>
    </w:p>
    <w:tbl>
      <w:tblPr>
        <w:tblW w:w="15036" w:type="dxa"/>
        <w:tblInd w:w="-108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8188"/>
        <w:gridCol w:w="2019"/>
        <w:gridCol w:w="4829"/>
      </w:tblGrid>
      <w:tr w:rsidR="00661A1C" w:rsidTr="00CB067F">
        <w:tc>
          <w:tcPr>
            <w:tcW w:w="818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61A1C" w:rsidRDefault="00661A1C" w:rsidP="00CB067F">
            <w:pPr>
              <w:pStyle w:val="ConsPlusNonformat"/>
              <w:snapToGri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.Наименование муниципальной услуги</w:t>
            </w:r>
          </w:p>
        </w:tc>
        <w:tc>
          <w:tcPr>
            <w:tcW w:w="201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61A1C" w:rsidRDefault="00661A1C" w:rsidP="00CB067F">
            <w:pPr>
              <w:pStyle w:val="ConsPlusNonformat"/>
              <w:snapToGrid w:val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Уникальный</w:t>
            </w:r>
          </w:p>
        </w:tc>
        <w:tc>
          <w:tcPr>
            <w:tcW w:w="482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61A1C" w:rsidRDefault="00661A1C" w:rsidP="00CB067F">
            <w:pPr>
              <w:pStyle w:val="ConsPlusNonformat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61A1C" w:rsidRDefault="00661A1C" w:rsidP="00CB067F">
            <w:pPr>
              <w:pStyle w:val="ConsPlusNonformat"/>
              <w:snapToGri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34.787.0</w:t>
            </w:r>
          </w:p>
        </w:tc>
      </w:tr>
      <w:tr w:rsidR="00661A1C" w:rsidTr="00CB067F">
        <w:tc>
          <w:tcPr>
            <w:tcW w:w="8187" w:type="dxa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61A1C" w:rsidRDefault="00661A1C" w:rsidP="00CB067F">
            <w:pPr>
              <w:pStyle w:val="ConsPlusNonformat"/>
              <w:snapToGri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Реализация основных общеобразовательных программ</w:t>
            </w:r>
          </w:p>
          <w:p w:rsidR="00661A1C" w:rsidRDefault="00661A1C" w:rsidP="00CB067F">
            <w:pPr>
              <w:pStyle w:val="ConsPlusNonformat"/>
              <w:snapToGri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начального общего образования</w:t>
            </w:r>
          </w:p>
        </w:tc>
        <w:tc>
          <w:tcPr>
            <w:tcW w:w="201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61A1C" w:rsidRDefault="00661A1C" w:rsidP="00CB067F">
            <w:pPr>
              <w:pStyle w:val="ConsPlusNonformat"/>
              <w:snapToGrid w:val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номер по</w:t>
            </w:r>
          </w:p>
        </w:tc>
        <w:tc>
          <w:tcPr>
            <w:tcW w:w="482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61A1C" w:rsidRDefault="00661A1C" w:rsidP="00CB067F">
            <w:pPr>
              <w:rPr>
                <w:rFonts w:eastAsia="Arial" w:cs="Times New Roman"/>
                <w:kern w:val="3"/>
                <w:sz w:val="28"/>
                <w:szCs w:val="28"/>
                <w:lang w:eastAsia="zh-CN"/>
              </w:rPr>
            </w:pPr>
          </w:p>
        </w:tc>
      </w:tr>
      <w:tr w:rsidR="00661A1C" w:rsidTr="00CB067F">
        <w:tc>
          <w:tcPr>
            <w:tcW w:w="8187" w:type="dxa"/>
            <w:tcBorders>
              <w:top w:val="single" w:sz="4" w:space="0" w:color="000000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61A1C" w:rsidRDefault="00661A1C" w:rsidP="00CB067F">
            <w:pPr>
              <w:pStyle w:val="ConsPlusNonformat"/>
              <w:snapToGri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 Категории потребителей муниципальной услуги</w:t>
            </w:r>
          </w:p>
        </w:tc>
        <w:tc>
          <w:tcPr>
            <w:tcW w:w="201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61A1C" w:rsidRDefault="00661A1C" w:rsidP="00CB067F">
            <w:pPr>
              <w:pStyle w:val="ConsPlusNonformat"/>
              <w:snapToGrid w:val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базовому</w:t>
            </w:r>
          </w:p>
        </w:tc>
        <w:tc>
          <w:tcPr>
            <w:tcW w:w="482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61A1C" w:rsidRDefault="00661A1C" w:rsidP="00CB067F">
            <w:pPr>
              <w:rPr>
                <w:rFonts w:eastAsia="Arial" w:cs="Times New Roman"/>
                <w:kern w:val="3"/>
                <w:sz w:val="28"/>
                <w:szCs w:val="28"/>
                <w:lang w:eastAsia="zh-CN"/>
              </w:rPr>
            </w:pPr>
          </w:p>
        </w:tc>
      </w:tr>
      <w:tr w:rsidR="00661A1C" w:rsidTr="00CB067F">
        <w:tc>
          <w:tcPr>
            <w:tcW w:w="8187" w:type="dxa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61A1C" w:rsidRDefault="00661A1C" w:rsidP="00CB067F">
            <w:pPr>
              <w:pStyle w:val="ConsPlusNonformat"/>
              <w:snapToGri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физические лица</w:t>
            </w:r>
          </w:p>
        </w:tc>
        <w:tc>
          <w:tcPr>
            <w:tcW w:w="201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61A1C" w:rsidRDefault="00661A1C" w:rsidP="00CB067F">
            <w:pPr>
              <w:pStyle w:val="ConsPlusNonformat"/>
              <w:snapToGrid w:val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(отраслевому)</w:t>
            </w:r>
          </w:p>
        </w:tc>
        <w:tc>
          <w:tcPr>
            <w:tcW w:w="482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61A1C" w:rsidRDefault="00661A1C" w:rsidP="00CB067F">
            <w:pPr>
              <w:rPr>
                <w:rFonts w:eastAsia="Arial" w:cs="Times New Roman"/>
                <w:kern w:val="3"/>
                <w:sz w:val="28"/>
                <w:szCs w:val="28"/>
                <w:lang w:eastAsia="zh-CN"/>
              </w:rPr>
            </w:pPr>
          </w:p>
        </w:tc>
      </w:tr>
      <w:tr w:rsidR="00661A1C" w:rsidTr="00CB067F">
        <w:tc>
          <w:tcPr>
            <w:tcW w:w="818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61A1C" w:rsidRDefault="00661A1C" w:rsidP="00CB067F">
            <w:pPr>
              <w:pStyle w:val="ConsPlusNonformat"/>
              <w:snapToGri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01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61A1C" w:rsidRDefault="00661A1C" w:rsidP="00CB067F">
            <w:pPr>
              <w:pStyle w:val="ConsPlusNonformat"/>
              <w:snapToGrid w:val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перечню</w:t>
            </w:r>
          </w:p>
        </w:tc>
        <w:tc>
          <w:tcPr>
            <w:tcW w:w="482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61A1C" w:rsidRDefault="00661A1C" w:rsidP="00CB067F">
            <w:pPr>
              <w:rPr>
                <w:rFonts w:eastAsia="Arial" w:cs="Times New Roman"/>
                <w:kern w:val="3"/>
                <w:sz w:val="28"/>
                <w:szCs w:val="28"/>
                <w:lang w:eastAsia="zh-CN"/>
              </w:rPr>
            </w:pPr>
          </w:p>
        </w:tc>
      </w:tr>
    </w:tbl>
    <w:p w:rsidR="00661A1C" w:rsidRDefault="00661A1C" w:rsidP="00661A1C">
      <w:pPr>
        <w:pStyle w:val="ConsPlusNonformat"/>
        <w:jc w:val="both"/>
      </w:pPr>
    </w:p>
    <w:p w:rsidR="00661A1C" w:rsidRDefault="00661A1C" w:rsidP="00661A1C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Сведения о фактическом достижении показателей, характеризующих объем и (или) качество муниципальной услуги:</w:t>
      </w:r>
    </w:p>
    <w:p w:rsidR="00661A1C" w:rsidRDefault="00661A1C" w:rsidP="00661A1C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  Сведения   о  фактическом  достижении  показателей,  характеризующих качество муниципальной услуги:</w:t>
      </w:r>
    </w:p>
    <w:tbl>
      <w:tblPr>
        <w:tblW w:w="15840" w:type="dxa"/>
        <w:tblInd w:w="-714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775"/>
        <w:gridCol w:w="1089"/>
        <w:gridCol w:w="1214"/>
        <w:gridCol w:w="738"/>
        <w:gridCol w:w="1333"/>
        <w:gridCol w:w="908"/>
        <w:gridCol w:w="3037"/>
        <w:gridCol w:w="851"/>
        <w:gridCol w:w="1056"/>
        <w:gridCol w:w="833"/>
        <w:gridCol w:w="926"/>
        <w:gridCol w:w="871"/>
        <w:gridCol w:w="898"/>
        <w:gridCol w:w="1311"/>
      </w:tblGrid>
      <w:tr w:rsidR="00661A1C" w:rsidTr="00CB067F">
        <w:tc>
          <w:tcPr>
            <w:tcW w:w="77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Уникальный номер реестровой записи</w:t>
            </w:r>
          </w:p>
        </w:tc>
        <w:tc>
          <w:tcPr>
            <w:tcW w:w="3041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Показатель, характеризующий содержание муниципальной услуги</w:t>
            </w:r>
          </w:p>
        </w:tc>
        <w:tc>
          <w:tcPr>
            <w:tcW w:w="2241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9783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Показатель качества муниципальной  услуги</w:t>
            </w:r>
          </w:p>
        </w:tc>
      </w:tr>
      <w:tr w:rsidR="00661A1C" w:rsidTr="00CB067F">
        <w:tc>
          <w:tcPr>
            <w:tcW w:w="77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61A1C" w:rsidRDefault="00661A1C" w:rsidP="00CB067F">
            <w:pPr>
              <w:rPr>
                <w:rFonts w:cs="Times New Roman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4993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61A1C" w:rsidRDefault="00661A1C" w:rsidP="00CB067F">
            <w:pPr>
              <w:rPr>
                <w:rFonts w:cs="Times New Roman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3149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61A1C" w:rsidRDefault="00661A1C" w:rsidP="00CB067F">
            <w:pPr>
              <w:rPr>
                <w:rFonts w:cs="Times New Roman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303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Ведомственный перечень</w:t>
            </w:r>
          </w:p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</w:p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наименование показателя</w:t>
            </w:r>
          </w:p>
        </w:tc>
        <w:tc>
          <w:tcPr>
            <w:tcW w:w="19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</w:pPr>
            <w:r>
              <w:rPr>
                <w:rFonts w:cs="Times New Roman"/>
              </w:rPr>
              <w:t xml:space="preserve">единица измерения по </w:t>
            </w:r>
            <w:hyperlink r:id="rId15" w:history="1">
              <w:r>
                <w:rPr>
                  <w:rStyle w:val="Internetlink"/>
                  <w:rFonts w:cs="Times New Roman"/>
                </w:rPr>
                <w:t>ОКЕИ</w:t>
              </w:r>
            </w:hyperlink>
          </w:p>
        </w:tc>
        <w:tc>
          <w:tcPr>
            <w:tcW w:w="8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утверждено в муници</w:t>
            </w:r>
          </w:p>
          <w:p w:rsidR="00661A1C" w:rsidRDefault="00661A1C" w:rsidP="00CB067F">
            <w:pPr>
              <w:pStyle w:val="Standard"/>
              <w:autoSpaceDE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пальном задании на год</w:t>
            </w:r>
          </w:p>
        </w:tc>
        <w:tc>
          <w:tcPr>
            <w:tcW w:w="9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исполнено на отчетную дату</w:t>
            </w:r>
          </w:p>
        </w:tc>
        <w:tc>
          <w:tcPr>
            <w:tcW w:w="87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допустимое (возможное) отклонение</w:t>
            </w:r>
          </w:p>
        </w:tc>
        <w:tc>
          <w:tcPr>
            <w:tcW w:w="89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отклонение, превышающее допустимое (возможное) значение</w:t>
            </w:r>
          </w:p>
        </w:tc>
        <w:tc>
          <w:tcPr>
            <w:tcW w:w="13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причина отклонения</w:t>
            </w:r>
          </w:p>
        </w:tc>
      </w:tr>
      <w:tr w:rsidR="00661A1C" w:rsidTr="00CB067F">
        <w:tc>
          <w:tcPr>
            <w:tcW w:w="77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61A1C" w:rsidRDefault="00661A1C" w:rsidP="00CB067F">
            <w:pPr>
              <w:rPr>
                <w:rFonts w:cs="Times New Roman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  <w:u w:val="single"/>
              </w:rPr>
            </w:pPr>
            <w:r>
              <w:rPr>
                <w:rFonts w:cs="Times New Roman"/>
                <w:u w:val="single"/>
              </w:rPr>
              <w:t>стандарты и требования</w:t>
            </w:r>
          </w:p>
          <w:p w:rsidR="00661A1C" w:rsidRDefault="00661A1C" w:rsidP="00CB067F">
            <w:pPr>
              <w:pStyle w:val="Standard"/>
              <w:autoSpaceDE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(наименование показателя)</w:t>
            </w:r>
          </w:p>
        </w:tc>
        <w:tc>
          <w:tcPr>
            <w:tcW w:w="1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  <w:u w:val="single"/>
              </w:rPr>
            </w:pPr>
            <w:r>
              <w:rPr>
                <w:rFonts w:cs="Times New Roman"/>
                <w:u w:val="single"/>
              </w:rPr>
              <w:t>стандарты и требования</w:t>
            </w:r>
          </w:p>
          <w:p w:rsidR="00661A1C" w:rsidRDefault="00661A1C" w:rsidP="00CB067F">
            <w:pPr>
              <w:pStyle w:val="Standard"/>
              <w:autoSpaceDE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(наименование показателя)</w:t>
            </w:r>
          </w:p>
        </w:tc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________</w:t>
            </w:r>
          </w:p>
          <w:p w:rsidR="00661A1C" w:rsidRDefault="00661A1C" w:rsidP="00CB067F">
            <w:pPr>
              <w:pStyle w:val="Standard"/>
              <w:autoSpaceDE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(наименование показателя)</w:t>
            </w:r>
          </w:p>
        </w:tc>
        <w:tc>
          <w:tcPr>
            <w:tcW w:w="1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Справочник форм (условия оказания услуг)___</w:t>
            </w:r>
          </w:p>
          <w:p w:rsidR="00661A1C" w:rsidRDefault="00661A1C" w:rsidP="00CB067F">
            <w:pPr>
              <w:pStyle w:val="Standard"/>
              <w:autoSpaceDE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(наименование показателя)</w:t>
            </w:r>
          </w:p>
        </w:tc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________</w:t>
            </w:r>
          </w:p>
          <w:p w:rsidR="00661A1C" w:rsidRDefault="00661A1C" w:rsidP="00CB067F">
            <w:pPr>
              <w:pStyle w:val="Standard"/>
              <w:autoSpaceDE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(наименование показателя)</w:t>
            </w:r>
          </w:p>
        </w:tc>
        <w:tc>
          <w:tcPr>
            <w:tcW w:w="978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661A1C" w:rsidRDefault="00661A1C" w:rsidP="00CB067F">
            <w:pPr>
              <w:rPr>
                <w:rFonts w:cs="Times New Roman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наименование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код</w:t>
            </w:r>
          </w:p>
        </w:tc>
        <w:tc>
          <w:tcPr>
            <w:tcW w:w="8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61A1C" w:rsidRDefault="00661A1C" w:rsidP="00CB067F">
            <w:pPr>
              <w:rPr>
                <w:rFonts w:cs="Times New Roman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9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61A1C" w:rsidRDefault="00661A1C" w:rsidP="00CB067F">
            <w:pPr>
              <w:rPr>
                <w:rFonts w:cs="Times New Roman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87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61A1C" w:rsidRDefault="00661A1C" w:rsidP="00CB067F">
            <w:pPr>
              <w:rPr>
                <w:rFonts w:cs="Times New Roman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89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61A1C" w:rsidRDefault="00661A1C" w:rsidP="00CB067F">
            <w:pPr>
              <w:rPr>
                <w:rFonts w:cs="Times New Roman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131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61A1C" w:rsidRDefault="00661A1C" w:rsidP="00CB067F">
            <w:pPr>
              <w:rPr>
                <w:rFonts w:cs="Times New Roman"/>
                <w:kern w:val="3"/>
                <w:sz w:val="24"/>
                <w:szCs w:val="24"/>
                <w:lang w:val="de-DE" w:eastAsia="ja-JP" w:bidi="fa-IR"/>
              </w:rPr>
            </w:pPr>
          </w:p>
        </w:tc>
      </w:tr>
      <w:tr w:rsidR="00661A1C" w:rsidTr="00CB067F"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2</w:t>
            </w:r>
          </w:p>
        </w:tc>
        <w:tc>
          <w:tcPr>
            <w:tcW w:w="1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3</w:t>
            </w:r>
          </w:p>
        </w:tc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4</w:t>
            </w:r>
          </w:p>
        </w:tc>
        <w:tc>
          <w:tcPr>
            <w:tcW w:w="1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5</w:t>
            </w:r>
          </w:p>
        </w:tc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6</w:t>
            </w:r>
          </w:p>
        </w:tc>
        <w:tc>
          <w:tcPr>
            <w:tcW w:w="3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7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8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9</w:t>
            </w:r>
          </w:p>
        </w:tc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10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11</w:t>
            </w:r>
          </w:p>
        </w:tc>
        <w:tc>
          <w:tcPr>
            <w:tcW w:w="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12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13</w:t>
            </w: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14</w:t>
            </w:r>
          </w:p>
        </w:tc>
      </w:tr>
      <w:tr w:rsidR="00661A1C" w:rsidTr="00CB067F">
        <w:tc>
          <w:tcPr>
            <w:tcW w:w="77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widowControl w:val="0"/>
              <w:suppressAutoHyphens/>
              <w:autoSpaceDN w:val="0"/>
              <w:jc w:val="center"/>
              <w:rPr>
                <w:kern w:val="3"/>
                <w:sz w:val="20"/>
                <w:szCs w:val="20"/>
                <w:lang w:val="en-US" w:eastAsia="ja-JP" w:bidi="fa-IR"/>
              </w:rPr>
            </w:pPr>
            <w:r>
              <w:rPr>
                <w:sz w:val="20"/>
                <w:szCs w:val="20"/>
              </w:rPr>
              <w:t>801012О.99.0.БА81АА00001</w:t>
            </w:r>
          </w:p>
        </w:tc>
        <w:tc>
          <w:tcPr>
            <w:tcW w:w="108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rPr>
                <w:rFonts w:cs="Times New Roman"/>
              </w:rPr>
            </w:pPr>
            <w:r>
              <w:rPr>
                <w:rFonts w:cs="Times New Roman"/>
              </w:rPr>
              <w:t>Адаптированная образовательная программа</w:t>
            </w:r>
          </w:p>
        </w:tc>
        <w:tc>
          <w:tcPr>
            <w:tcW w:w="121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 xml:space="preserve">Обучающиеся с ограниченными возможностями </w:t>
            </w:r>
            <w:r>
              <w:rPr>
                <w:rFonts w:cs="Times New Roman"/>
                <w:sz w:val="22"/>
                <w:szCs w:val="22"/>
              </w:rPr>
              <w:lastRenderedPageBreak/>
              <w:t>здоровья (ОВЗ)</w:t>
            </w:r>
          </w:p>
        </w:tc>
        <w:tc>
          <w:tcPr>
            <w:tcW w:w="73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lastRenderedPageBreak/>
              <w:t>Не указано</w:t>
            </w:r>
          </w:p>
        </w:tc>
        <w:tc>
          <w:tcPr>
            <w:tcW w:w="13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</w:rPr>
            </w:pPr>
            <w:r>
              <w:rPr>
                <w:rFonts w:cs="Times New Roman"/>
              </w:rPr>
              <w:t xml:space="preserve"> </w:t>
            </w:r>
            <w:r>
              <w:rPr>
                <w:rFonts w:cs="Times New Roman"/>
                <w:lang w:val="ru-RU"/>
              </w:rPr>
              <w:t>Очная</w:t>
            </w:r>
          </w:p>
        </w:tc>
        <w:tc>
          <w:tcPr>
            <w:tcW w:w="9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</w:rPr>
            </w:pPr>
            <w:r>
              <w:rPr>
                <w:rFonts w:cs="Times New Roman"/>
              </w:rPr>
              <w:t xml:space="preserve"> </w:t>
            </w:r>
          </w:p>
        </w:tc>
        <w:tc>
          <w:tcPr>
            <w:tcW w:w="3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</w:rPr>
            </w:pPr>
            <w:r>
              <w:rPr>
                <w:rFonts w:cs="Times New Roman"/>
              </w:rPr>
              <w:t xml:space="preserve">Уровень освоения обучающимися основной общеобразовательной программы </w:t>
            </w:r>
            <w:r>
              <w:rPr>
                <w:rFonts w:cs="Times New Roman"/>
                <w:lang w:val="ru-RU"/>
              </w:rPr>
              <w:t xml:space="preserve">начального </w:t>
            </w:r>
            <w:r>
              <w:rPr>
                <w:rFonts w:cs="Times New Roman"/>
              </w:rPr>
              <w:t xml:space="preserve">общего образования по завершении </w:t>
            </w:r>
            <w:r>
              <w:rPr>
                <w:rFonts w:cs="Times New Roman"/>
                <w:lang w:val="ru-RU"/>
              </w:rPr>
              <w:t>первого уровня</w:t>
            </w:r>
            <w:r>
              <w:rPr>
                <w:rFonts w:cs="Times New Roman"/>
              </w:rPr>
              <w:t xml:space="preserve"> </w:t>
            </w:r>
            <w:r>
              <w:rPr>
                <w:rFonts w:cs="Times New Roman"/>
              </w:rPr>
              <w:lastRenderedPageBreak/>
              <w:t>общего образования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</w:rPr>
            </w:pPr>
            <w:r>
              <w:rPr>
                <w:rFonts w:cs="Times New Roman"/>
              </w:rPr>
              <w:lastRenderedPageBreak/>
              <w:t xml:space="preserve">   процент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</w:rPr>
            </w:pPr>
            <w:r>
              <w:rPr>
                <w:rFonts w:cs="Times New Roman"/>
              </w:rPr>
              <w:t xml:space="preserve"> 744</w:t>
            </w:r>
          </w:p>
        </w:tc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Pr="00561DF9" w:rsidRDefault="00661A1C" w:rsidP="00CB067F">
            <w:pPr>
              <w:pStyle w:val="Standard"/>
              <w:autoSpaceDE w:val="0"/>
              <w:snapToGrid w:val="0"/>
              <w:rPr>
                <w:rFonts w:cs="Times New Roman"/>
                <w:lang w:val="ru-RU"/>
              </w:rPr>
            </w:pPr>
            <w:r>
              <w:rPr>
                <w:rFonts w:cs="Times New Roman"/>
              </w:rPr>
              <w:t>99,</w:t>
            </w:r>
            <w:r>
              <w:rPr>
                <w:rFonts w:cs="Times New Roman"/>
                <w:lang w:val="ru-RU"/>
              </w:rPr>
              <w:t>3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</w:pPr>
            <w:r>
              <w:rPr>
                <w:rFonts w:cs="Times New Roman"/>
              </w:rPr>
              <w:t xml:space="preserve"> </w:t>
            </w:r>
            <w:r>
              <w:rPr>
                <w:rFonts w:cs="Times New Roman"/>
                <w:lang w:val="ru-RU"/>
              </w:rPr>
              <w:t xml:space="preserve">  100 </w:t>
            </w:r>
          </w:p>
        </w:tc>
        <w:tc>
          <w:tcPr>
            <w:tcW w:w="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</w:rPr>
            </w:pPr>
            <w:r>
              <w:rPr>
                <w:rFonts w:cs="Times New Roman"/>
              </w:rPr>
              <w:t>5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</w:rPr>
            </w:pP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</w:rPr>
            </w:pPr>
          </w:p>
        </w:tc>
      </w:tr>
      <w:tr w:rsidR="00661A1C" w:rsidTr="00CB067F">
        <w:tc>
          <w:tcPr>
            <w:tcW w:w="77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61A1C" w:rsidRDefault="00661A1C" w:rsidP="00CB067F">
            <w:pPr>
              <w:rPr>
                <w:kern w:val="3"/>
                <w:sz w:val="20"/>
                <w:szCs w:val="20"/>
                <w:lang w:val="en-US" w:eastAsia="ja-JP" w:bidi="fa-IR"/>
              </w:rPr>
            </w:pPr>
          </w:p>
        </w:tc>
        <w:tc>
          <w:tcPr>
            <w:tcW w:w="30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61A1C" w:rsidRDefault="00661A1C" w:rsidP="00CB067F">
            <w:pPr>
              <w:rPr>
                <w:rFonts w:cs="Times New Roman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12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61A1C" w:rsidRDefault="00661A1C" w:rsidP="00CB067F">
            <w:pPr>
              <w:rPr>
                <w:rFonts w:cs="Times New Roman"/>
                <w:kern w:val="3"/>
                <w:lang w:val="de-DE" w:eastAsia="ja-JP" w:bidi="fa-IR"/>
              </w:rPr>
            </w:pPr>
          </w:p>
        </w:tc>
        <w:tc>
          <w:tcPr>
            <w:tcW w:w="7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61A1C" w:rsidRDefault="00661A1C" w:rsidP="00CB067F">
            <w:pPr>
              <w:rPr>
                <w:rFonts w:cs="Times New Roman"/>
                <w:kern w:val="3"/>
                <w:sz w:val="20"/>
                <w:szCs w:val="20"/>
                <w:lang w:val="de-DE" w:eastAsia="ja-JP" w:bidi="fa-IR"/>
              </w:rPr>
            </w:pPr>
          </w:p>
        </w:tc>
        <w:tc>
          <w:tcPr>
            <w:tcW w:w="22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61A1C" w:rsidRDefault="00661A1C" w:rsidP="00CB067F">
            <w:pPr>
              <w:rPr>
                <w:rFonts w:cs="Times New Roman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9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61A1C" w:rsidRDefault="00661A1C" w:rsidP="00CB067F">
            <w:pPr>
              <w:rPr>
                <w:rFonts w:cs="Times New Roman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3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</w:rPr>
            </w:pPr>
            <w:r>
              <w:rPr>
                <w:rFonts w:cs="Times New Roman"/>
              </w:rPr>
              <w:t xml:space="preserve">Полнота реализации основной общеобразовательной программы </w:t>
            </w:r>
            <w:r>
              <w:rPr>
                <w:rFonts w:cs="Times New Roman"/>
                <w:lang w:val="ru-RU"/>
              </w:rPr>
              <w:t>начального</w:t>
            </w:r>
            <w:r>
              <w:rPr>
                <w:rFonts w:cs="Times New Roman"/>
              </w:rPr>
              <w:t xml:space="preserve"> общего образования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</w:rPr>
            </w:pPr>
            <w:r>
              <w:rPr>
                <w:rFonts w:cs="Times New Roman"/>
              </w:rPr>
              <w:t>процент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</w:rPr>
            </w:pPr>
            <w:r>
              <w:rPr>
                <w:rFonts w:cs="Times New Roman"/>
              </w:rPr>
              <w:t xml:space="preserve"> 744</w:t>
            </w:r>
          </w:p>
        </w:tc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</w:rPr>
            </w:pPr>
            <w:r>
              <w:rPr>
                <w:rFonts w:cs="Times New Roman"/>
              </w:rPr>
              <w:t>100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lang w:val="ru-RU"/>
              </w:rPr>
            </w:pPr>
            <w:r>
              <w:rPr>
                <w:lang w:val="ru-RU"/>
              </w:rPr>
              <w:t xml:space="preserve">  100</w:t>
            </w:r>
          </w:p>
        </w:tc>
        <w:tc>
          <w:tcPr>
            <w:tcW w:w="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</w:rPr>
            </w:pPr>
            <w:r>
              <w:rPr>
                <w:rFonts w:cs="Times New Roman"/>
              </w:rPr>
              <w:t xml:space="preserve"> 5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</w:rPr>
            </w:pP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</w:rPr>
            </w:pPr>
          </w:p>
        </w:tc>
      </w:tr>
      <w:tr w:rsidR="00661A1C" w:rsidTr="00CB067F"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</w:rPr>
            </w:pP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</w:rPr>
            </w:pPr>
          </w:p>
        </w:tc>
        <w:tc>
          <w:tcPr>
            <w:tcW w:w="1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</w:rPr>
            </w:pPr>
          </w:p>
        </w:tc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</w:rPr>
            </w:pPr>
          </w:p>
        </w:tc>
        <w:tc>
          <w:tcPr>
            <w:tcW w:w="1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</w:rPr>
            </w:pPr>
          </w:p>
        </w:tc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</w:rPr>
            </w:pPr>
          </w:p>
        </w:tc>
        <w:tc>
          <w:tcPr>
            <w:tcW w:w="3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</w:rPr>
            </w:pPr>
            <w:r>
              <w:rPr>
                <w:rFonts w:cs="Times New Roman"/>
              </w:rPr>
              <w:t>Уровень соответствия учебного плана общеобразовательного учреждения требованиям федерального базисного  плана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</w:rPr>
            </w:pPr>
            <w:r>
              <w:rPr>
                <w:rFonts w:cs="Times New Roman"/>
              </w:rPr>
              <w:t>процент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</w:rPr>
            </w:pPr>
            <w:r>
              <w:rPr>
                <w:rFonts w:cs="Times New Roman"/>
              </w:rPr>
              <w:t>744</w:t>
            </w:r>
          </w:p>
        </w:tc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</w:rPr>
            </w:pPr>
            <w:r>
              <w:rPr>
                <w:rFonts w:cs="Times New Roman"/>
              </w:rPr>
              <w:t xml:space="preserve"> 100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Pr="00410C09" w:rsidRDefault="00661A1C" w:rsidP="00CB067F">
            <w:pPr>
              <w:pStyle w:val="Standard"/>
              <w:autoSpaceDE w:val="0"/>
              <w:snapToGrid w:val="0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 xml:space="preserve"> 100</w:t>
            </w:r>
          </w:p>
        </w:tc>
        <w:tc>
          <w:tcPr>
            <w:tcW w:w="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</w:rPr>
            </w:pPr>
            <w:r>
              <w:rPr>
                <w:rFonts w:cs="Times New Roman"/>
              </w:rPr>
              <w:t xml:space="preserve"> 5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</w:rPr>
            </w:pP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</w:rPr>
            </w:pPr>
          </w:p>
        </w:tc>
      </w:tr>
      <w:tr w:rsidR="00661A1C" w:rsidTr="00CB067F">
        <w:tc>
          <w:tcPr>
            <w:tcW w:w="77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</w:rPr>
            </w:pPr>
          </w:p>
        </w:tc>
        <w:tc>
          <w:tcPr>
            <w:tcW w:w="108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</w:rPr>
            </w:pPr>
          </w:p>
        </w:tc>
        <w:tc>
          <w:tcPr>
            <w:tcW w:w="121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</w:rPr>
            </w:pPr>
          </w:p>
        </w:tc>
        <w:tc>
          <w:tcPr>
            <w:tcW w:w="73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</w:rPr>
            </w:pPr>
          </w:p>
        </w:tc>
        <w:tc>
          <w:tcPr>
            <w:tcW w:w="133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</w:rPr>
            </w:pPr>
          </w:p>
        </w:tc>
        <w:tc>
          <w:tcPr>
            <w:tcW w:w="90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</w:rPr>
            </w:pPr>
          </w:p>
        </w:tc>
        <w:tc>
          <w:tcPr>
            <w:tcW w:w="303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</w:rPr>
            </w:pPr>
            <w:r>
              <w:rPr>
                <w:rFonts w:cs="Times New Roman"/>
              </w:rPr>
              <w:t>Доля своевременно устраненных общеобразовательным учреждением нарушений выявленных в результате проверок органами исполнительной власти субъектов Российской Федерации, осуществляющими функции по контролю и надзору в сфере образования</w:t>
            </w:r>
          </w:p>
        </w:tc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</w:rPr>
            </w:pPr>
            <w:r>
              <w:rPr>
                <w:rFonts w:cs="Times New Roman"/>
              </w:rPr>
              <w:t>процент</w:t>
            </w:r>
          </w:p>
        </w:tc>
        <w:tc>
          <w:tcPr>
            <w:tcW w:w="105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</w:rPr>
            </w:pPr>
            <w:r>
              <w:rPr>
                <w:rFonts w:cs="Times New Roman"/>
              </w:rPr>
              <w:t xml:space="preserve"> 744</w:t>
            </w:r>
          </w:p>
        </w:tc>
        <w:tc>
          <w:tcPr>
            <w:tcW w:w="83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</w:rPr>
            </w:pPr>
            <w:r>
              <w:rPr>
                <w:rFonts w:cs="Times New Roman"/>
              </w:rPr>
              <w:t xml:space="preserve"> 100</w:t>
            </w:r>
          </w:p>
        </w:tc>
        <w:tc>
          <w:tcPr>
            <w:tcW w:w="92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Pr="00410C09" w:rsidRDefault="00661A1C" w:rsidP="00CB067F">
            <w:pPr>
              <w:pStyle w:val="Standard"/>
              <w:autoSpaceDE w:val="0"/>
              <w:snapToGrid w:val="0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 xml:space="preserve"> 100</w:t>
            </w:r>
          </w:p>
        </w:tc>
        <w:tc>
          <w:tcPr>
            <w:tcW w:w="87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</w:rPr>
            </w:pPr>
            <w:r>
              <w:rPr>
                <w:rFonts w:cs="Times New Roman"/>
              </w:rPr>
              <w:t xml:space="preserve"> 5</w:t>
            </w:r>
          </w:p>
        </w:tc>
        <w:tc>
          <w:tcPr>
            <w:tcW w:w="89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</w:rPr>
            </w:pPr>
          </w:p>
        </w:tc>
        <w:tc>
          <w:tcPr>
            <w:tcW w:w="131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</w:rPr>
            </w:pPr>
          </w:p>
        </w:tc>
      </w:tr>
    </w:tbl>
    <w:p w:rsidR="00661A1C" w:rsidRDefault="00661A1C" w:rsidP="00661A1C">
      <w:pPr>
        <w:pStyle w:val="Standard"/>
        <w:autoSpaceDE w:val="0"/>
        <w:jc w:val="both"/>
      </w:pPr>
    </w:p>
    <w:p w:rsidR="00661A1C" w:rsidRDefault="00661A1C" w:rsidP="00661A1C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661A1C" w:rsidRDefault="00661A1C" w:rsidP="00661A1C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661A1C" w:rsidRDefault="00661A1C" w:rsidP="00661A1C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661A1C" w:rsidRDefault="00661A1C" w:rsidP="00661A1C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661A1C" w:rsidRDefault="00661A1C" w:rsidP="00661A1C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661A1C" w:rsidRDefault="00661A1C" w:rsidP="00661A1C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661A1C" w:rsidRDefault="00661A1C" w:rsidP="00661A1C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661A1C" w:rsidRDefault="00661A1C" w:rsidP="00661A1C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661A1C" w:rsidRDefault="00661A1C" w:rsidP="00661A1C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661A1C" w:rsidRDefault="00661A1C" w:rsidP="00661A1C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 Сведения  о фактическом достижении показателей, характеризующих объем муниципальной услуги:</w:t>
      </w:r>
    </w:p>
    <w:p w:rsidR="00661A1C" w:rsidRDefault="00661A1C" w:rsidP="00661A1C">
      <w:pPr>
        <w:pStyle w:val="Standard"/>
        <w:autoSpaceDE w:val="0"/>
        <w:jc w:val="both"/>
        <w:rPr>
          <w:rFonts w:cs="Times New Roman"/>
        </w:rPr>
      </w:pPr>
    </w:p>
    <w:tbl>
      <w:tblPr>
        <w:tblW w:w="16164" w:type="dxa"/>
        <w:tblInd w:w="-734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710"/>
        <w:gridCol w:w="1045"/>
        <w:gridCol w:w="1004"/>
        <w:gridCol w:w="1026"/>
        <w:gridCol w:w="1150"/>
        <w:gridCol w:w="901"/>
        <w:gridCol w:w="1129"/>
        <w:gridCol w:w="942"/>
        <w:gridCol w:w="838"/>
        <w:gridCol w:w="1339"/>
        <w:gridCol w:w="984"/>
        <w:gridCol w:w="1402"/>
        <w:gridCol w:w="1067"/>
        <w:gridCol w:w="1066"/>
        <w:gridCol w:w="1561"/>
      </w:tblGrid>
      <w:tr w:rsidR="00661A1C" w:rsidTr="00CB067F">
        <w:tc>
          <w:tcPr>
            <w:tcW w:w="7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Уникальный номер реестровой записи</w:t>
            </w:r>
          </w:p>
        </w:tc>
        <w:tc>
          <w:tcPr>
            <w:tcW w:w="3076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 xml:space="preserve">Показатель, характеризующий содержание </w:t>
            </w:r>
            <w:r>
              <w:rPr>
                <w:rFonts w:cs="Times New Roman"/>
                <w:lang w:val="ru-RU"/>
              </w:rPr>
              <w:t xml:space="preserve">муниципальной </w:t>
            </w:r>
            <w:r>
              <w:rPr>
                <w:rFonts w:cs="Times New Roman"/>
              </w:rPr>
              <w:t xml:space="preserve"> услуги</w:t>
            </w:r>
          </w:p>
        </w:tc>
        <w:tc>
          <w:tcPr>
            <w:tcW w:w="2051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Показатель, характеризующий условия (формы)</w:t>
            </w:r>
          </w:p>
          <w:p w:rsidR="00661A1C" w:rsidRDefault="00661A1C" w:rsidP="00CB067F">
            <w:pPr>
              <w:pStyle w:val="Standard"/>
              <w:autoSpaceDE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 xml:space="preserve">оказания </w:t>
            </w:r>
            <w:r>
              <w:rPr>
                <w:rFonts w:cs="Times New Roman"/>
                <w:lang w:val="ru-RU"/>
              </w:rPr>
              <w:t xml:space="preserve">муниципальной </w:t>
            </w:r>
            <w:r>
              <w:rPr>
                <w:rFonts w:cs="Times New Roman"/>
              </w:rPr>
              <w:t>услуги</w:t>
            </w:r>
            <w:r>
              <w:rPr>
                <w:rFonts w:cs="Times New Roman"/>
                <w:lang w:val="ru-RU"/>
              </w:rPr>
              <w:t xml:space="preserve"> </w:t>
            </w:r>
          </w:p>
        </w:tc>
        <w:tc>
          <w:tcPr>
            <w:tcW w:w="8767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 xml:space="preserve">Показатель объема </w:t>
            </w:r>
            <w:r>
              <w:rPr>
                <w:rFonts w:cs="Times New Roman"/>
                <w:lang w:val="ru-RU"/>
              </w:rPr>
              <w:t xml:space="preserve">муниципальной </w:t>
            </w:r>
            <w:r>
              <w:rPr>
                <w:rFonts w:cs="Times New Roman"/>
              </w:rPr>
              <w:t xml:space="preserve"> услуги</w:t>
            </w:r>
          </w:p>
        </w:tc>
        <w:tc>
          <w:tcPr>
            <w:tcW w:w="156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Средний размер платы (цена, тариф)</w:t>
            </w:r>
          </w:p>
        </w:tc>
      </w:tr>
      <w:tr w:rsidR="00661A1C" w:rsidTr="00CB067F">
        <w:tc>
          <w:tcPr>
            <w:tcW w:w="71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61A1C" w:rsidRDefault="00661A1C" w:rsidP="00CB067F">
            <w:pPr>
              <w:rPr>
                <w:rFonts w:cs="Times New Roman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5106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61A1C" w:rsidRDefault="00661A1C" w:rsidP="00CB067F">
            <w:pPr>
              <w:rPr>
                <w:rFonts w:cs="Times New Roman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2952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61A1C" w:rsidRDefault="00661A1C" w:rsidP="00CB067F">
            <w:pPr>
              <w:rPr>
                <w:rFonts w:cs="Times New Roman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112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наименование показателя</w:t>
            </w:r>
          </w:p>
        </w:tc>
        <w:tc>
          <w:tcPr>
            <w:tcW w:w="17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</w:pPr>
            <w:r>
              <w:rPr>
                <w:rFonts w:cs="Times New Roman"/>
              </w:rPr>
              <w:t xml:space="preserve">единица измерения по </w:t>
            </w:r>
            <w:hyperlink r:id="rId16" w:history="1">
              <w:r>
                <w:rPr>
                  <w:rStyle w:val="Internetlink"/>
                  <w:rFonts w:cs="Times New Roman"/>
                </w:rPr>
                <w:t>ОКЕИ</w:t>
              </w:r>
            </w:hyperlink>
          </w:p>
        </w:tc>
        <w:tc>
          <w:tcPr>
            <w:tcW w:w="133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утверждено в</w:t>
            </w:r>
          </w:p>
          <w:p w:rsidR="00661A1C" w:rsidRDefault="00661A1C" w:rsidP="00CB067F">
            <w:pPr>
              <w:pStyle w:val="Standard"/>
              <w:autoSpaceDE w:val="0"/>
              <w:jc w:val="center"/>
              <w:rPr>
                <w:rFonts w:cs="Times New Roman"/>
              </w:rPr>
            </w:pPr>
            <w:r>
              <w:rPr>
                <w:rFonts w:cs="Times New Roman"/>
                <w:lang w:val="ru-RU"/>
              </w:rPr>
              <w:t xml:space="preserve">муниципальном </w:t>
            </w:r>
            <w:r>
              <w:rPr>
                <w:rFonts w:cs="Times New Roman"/>
              </w:rPr>
              <w:t>задании на год</w:t>
            </w:r>
          </w:p>
        </w:tc>
        <w:tc>
          <w:tcPr>
            <w:tcW w:w="98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исполнено на отчетную дату</w:t>
            </w:r>
          </w:p>
        </w:tc>
        <w:tc>
          <w:tcPr>
            <w:tcW w:w="140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допустимое (возможное) отклонение</w:t>
            </w:r>
          </w:p>
        </w:tc>
        <w:tc>
          <w:tcPr>
            <w:tcW w:w="10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отклонение, превышающее допустимое (возможное) значение</w:t>
            </w:r>
          </w:p>
        </w:tc>
        <w:tc>
          <w:tcPr>
            <w:tcW w:w="106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причина отклонения</w:t>
            </w:r>
          </w:p>
        </w:tc>
        <w:tc>
          <w:tcPr>
            <w:tcW w:w="156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61A1C" w:rsidRDefault="00661A1C" w:rsidP="00CB067F">
            <w:pPr>
              <w:rPr>
                <w:rFonts w:cs="Times New Roman"/>
                <w:kern w:val="3"/>
                <w:sz w:val="24"/>
                <w:szCs w:val="24"/>
                <w:lang w:val="de-DE" w:eastAsia="ja-JP" w:bidi="fa-IR"/>
              </w:rPr>
            </w:pPr>
          </w:p>
        </w:tc>
      </w:tr>
      <w:tr w:rsidR="00661A1C" w:rsidTr="00CB067F">
        <w:tc>
          <w:tcPr>
            <w:tcW w:w="71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61A1C" w:rsidRDefault="00661A1C" w:rsidP="00CB067F">
            <w:pPr>
              <w:rPr>
                <w:rFonts w:cs="Times New Roman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стандарты и требования</w:t>
            </w:r>
          </w:p>
          <w:p w:rsidR="00661A1C" w:rsidRDefault="00661A1C" w:rsidP="00CB067F">
            <w:pPr>
              <w:pStyle w:val="Standard"/>
              <w:autoSpaceDE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(наименование показателя)</w:t>
            </w:r>
          </w:p>
        </w:tc>
        <w:tc>
          <w:tcPr>
            <w:tcW w:w="1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стандарты и требования</w:t>
            </w:r>
          </w:p>
          <w:p w:rsidR="00661A1C" w:rsidRDefault="00661A1C" w:rsidP="00CB067F">
            <w:pPr>
              <w:pStyle w:val="Standard"/>
              <w:autoSpaceDE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(наименование показателя)</w:t>
            </w:r>
          </w:p>
        </w:tc>
        <w:tc>
          <w:tcPr>
            <w:tcW w:w="1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стандарты и требования</w:t>
            </w:r>
          </w:p>
          <w:p w:rsidR="00661A1C" w:rsidRDefault="00661A1C" w:rsidP="00CB067F">
            <w:pPr>
              <w:pStyle w:val="Standard"/>
              <w:autoSpaceDE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(наименование показателя)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справочник форм (условия оказания услуг)</w:t>
            </w:r>
          </w:p>
          <w:p w:rsidR="00661A1C" w:rsidRDefault="00661A1C" w:rsidP="00CB067F">
            <w:pPr>
              <w:pStyle w:val="Standard"/>
              <w:autoSpaceDE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(наименование показателя)</w:t>
            </w: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________</w:t>
            </w:r>
          </w:p>
          <w:p w:rsidR="00661A1C" w:rsidRDefault="00661A1C" w:rsidP="00CB067F">
            <w:pPr>
              <w:pStyle w:val="Standard"/>
              <w:autoSpaceDE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(наименование показателя)</w:t>
            </w:r>
          </w:p>
        </w:tc>
        <w:tc>
          <w:tcPr>
            <w:tcW w:w="87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661A1C" w:rsidRDefault="00661A1C" w:rsidP="00CB067F">
            <w:pPr>
              <w:rPr>
                <w:rFonts w:cs="Times New Roman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%</w:t>
            </w:r>
          </w:p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наименование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код</w:t>
            </w:r>
          </w:p>
        </w:tc>
        <w:tc>
          <w:tcPr>
            <w:tcW w:w="13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61A1C" w:rsidRDefault="00661A1C" w:rsidP="00CB067F">
            <w:pPr>
              <w:rPr>
                <w:rFonts w:cs="Times New Roman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9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61A1C" w:rsidRDefault="00661A1C" w:rsidP="00CB067F">
            <w:pPr>
              <w:rPr>
                <w:rFonts w:cs="Times New Roman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14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61A1C" w:rsidRDefault="00661A1C" w:rsidP="00CB067F">
            <w:pPr>
              <w:rPr>
                <w:rFonts w:cs="Times New Roman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10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61A1C" w:rsidRDefault="00661A1C" w:rsidP="00CB067F">
            <w:pPr>
              <w:rPr>
                <w:rFonts w:cs="Times New Roman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10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61A1C" w:rsidRDefault="00661A1C" w:rsidP="00CB067F">
            <w:pPr>
              <w:rPr>
                <w:rFonts w:cs="Times New Roman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156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61A1C" w:rsidRDefault="00661A1C" w:rsidP="00CB067F">
            <w:pPr>
              <w:rPr>
                <w:rFonts w:cs="Times New Roman"/>
                <w:kern w:val="3"/>
                <w:sz w:val="24"/>
                <w:szCs w:val="24"/>
                <w:lang w:val="de-DE" w:eastAsia="ja-JP" w:bidi="fa-IR"/>
              </w:rPr>
            </w:pPr>
          </w:p>
        </w:tc>
      </w:tr>
      <w:tr w:rsidR="00661A1C" w:rsidTr="00CB067F"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2</w:t>
            </w:r>
          </w:p>
        </w:tc>
        <w:tc>
          <w:tcPr>
            <w:tcW w:w="1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3</w:t>
            </w:r>
          </w:p>
        </w:tc>
        <w:tc>
          <w:tcPr>
            <w:tcW w:w="1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4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5</w:t>
            </w: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6</w:t>
            </w: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7</w:t>
            </w:r>
          </w:p>
        </w:tc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8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9</w:t>
            </w:r>
          </w:p>
        </w:tc>
        <w:tc>
          <w:tcPr>
            <w:tcW w:w="1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10</w:t>
            </w: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11</w:t>
            </w:r>
          </w:p>
        </w:tc>
        <w:tc>
          <w:tcPr>
            <w:tcW w:w="1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12</w:t>
            </w:r>
          </w:p>
        </w:tc>
        <w:tc>
          <w:tcPr>
            <w:tcW w:w="1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13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14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15</w:t>
            </w:r>
          </w:p>
        </w:tc>
      </w:tr>
      <w:tr w:rsidR="00661A1C" w:rsidTr="00CB067F"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widowControl w:val="0"/>
              <w:suppressAutoHyphens/>
              <w:autoSpaceDN w:val="0"/>
              <w:jc w:val="center"/>
              <w:rPr>
                <w:kern w:val="3"/>
                <w:sz w:val="20"/>
                <w:szCs w:val="20"/>
                <w:lang w:val="en-US" w:eastAsia="ja-JP" w:bidi="fa-IR"/>
              </w:rPr>
            </w:pPr>
            <w:r>
              <w:rPr>
                <w:sz w:val="20"/>
                <w:szCs w:val="20"/>
              </w:rPr>
              <w:t>801012О.99.0.БА81АА00001</w:t>
            </w: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rPr>
                <w:rFonts w:cs="Times New Roman"/>
                <w:sz w:val="21"/>
                <w:szCs w:val="21"/>
              </w:rPr>
            </w:pPr>
            <w:r>
              <w:rPr>
                <w:rFonts w:cs="Times New Roman"/>
                <w:sz w:val="21"/>
                <w:szCs w:val="21"/>
              </w:rPr>
              <w:t>Адаптированная образовательная программа</w:t>
            </w:r>
          </w:p>
        </w:tc>
        <w:tc>
          <w:tcPr>
            <w:tcW w:w="1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rPr>
                <w:rFonts w:cs="Times New Roman"/>
                <w:sz w:val="21"/>
                <w:szCs w:val="21"/>
              </w:rPr>
            </w:pPr>
            <w:r>
              <w:rPr>
                <w:rFonts w:cs="Times New Roman"/>
                <w:sz w:val="21"/>
                <w:szCs w:val="21"/>
              </w:rPr>
              <w:t>Обучающиеся с ограниченными возможностями здоровья (ОВЗ)</w:t>
            </w:r>
          </w:p>
        </w:tc>
        <w:tc>
          <w:tcPr>
            <w:tcW w:w="1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Не указано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</w:rPr>
            </w:pPr>
            <w:r>
              <w:rPr>
                <w:rFonts w:cs="Times New Roman"/>
              </w:rPr>
              <w:t>Очная</w:t>
            </w: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</w:rPr>
            </w:pP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</w:rPr>
            </w:pPr>
            <w:r>
              <w:rPr>
                <w:rFonts w:cs="Times New Roman"/>
              </w:rPr>
              <w:t>Число обучающихся</w:t>
            </w:r>
          </w:p>
        </w:tc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</w:rPr>
            </w:pPr>
            <w:r>
              <w:rPr>
                <w:rFonts w:cs="Times New Roman"/>
              </w:rPr>
              <w:t>человек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</w:rPr>
            </w:pPr>
            <w:r>
              <w:rPr>
                <w:rFonts w:cs="Times New Roman"/>
              </w:rPr>
              <w:t>792</w:t>
            </w:r>
          </w:p>
        </w:tc>
        <w:tc>
          <w:tcPr>
            <w:tcW w:w="1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2</w:t>
            </w: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2</w:t>
            </w:r>
          </w:p>
        </w:tc>
        <w:tc>
          <w:tcPr>
            <w:tcW w:w="1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</w:rPr>
            </w:pPr>
            <w:r>
              <w:rPr>
                <w:rFonts w:cs="Times New Roman"/>
              </w:rPr>
              <w:t>5%</w:t>
            </w:r>
          </w:p>
        </w:tc>
        <w:tc>
          <w:tcPr>
            <w:tcW w:w="1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</w:rPr>
            </w:pPr>
            <w:r>
              <w:rPr>
                <w:rFonts w:cs="Times New Roman"/>
              </w:rPr>
              <w:t xml:space="preserve">    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</w:rPr>
            </w:pPr>
            <w:r>
              <w:rPr>
                <w:rFonts w:cs="Times New Roman"/>
              </w:rPr>
              <w:t xml:space="preserve">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</w:rPr>
            </w:pPr>
          </w:p>
        </w:tc>
      </w:tr>
    </w:tbl>
    <w:p w:rsidR="00661A1C" w:rsidRDefault="00661A1C" w:rsidP="00661A1C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61A1C" w:rsidRDefault="00661A1C" w:rsidP="00661A1C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661A1C" w:rsidRDefault="00661A1C" w:rsidP="00661A1C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661A1C" w:rsidRDefault="00661A1C" w:rsidP="00661A1C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661A1C" w:rsidRDefault="00661A1C" w:rsidP="00661A1C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661A1C" w:rsidRDefault="00661A1C" w:rsidP="00661A1C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661A1C" w:rsidRDefault="00661A1C" w:rsidP="00661A1C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661A1C" w:rsidRDefault="00661A1C" w:rsidP="00661A1C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661A1C" w:rsidRDefault="00661A1C" w:rsidP="00661A1C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Сведения о фактическом достижении показателей, характеризующих объем и (или) качество муниципальной услуги:</w:t>
      </w:r>
    </w:p>
    <w:p w:rsidR="00661A1C" w:rsidRDefault="00661A1C" w:rsidP="00661A1C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  Сведения   о  фактическом  достижении  показателей,  характеризующих качество муниципальной услуги:</w:t>
      </w:r>
    </w:p>
    <w:p w:rsidR="00661A1C" w:rsidRDefault="00661A1C" w:rsidP="00661A1C">
      <w:pPr>
        <w:pStyle w:val="Standard"/>
        <w:autoSpaceDE w:val="0"/>
        <w:jc w:val="both"/>
        <w:rPr>
          <w:rFonts w:cs="Times New Roman"/>
        </w:rPr>
      </w:pPr>
    </w:p>
    <w:tbl>
      <w:tblPr>
        <w:tblW w:w="15912" w:type="dxa"/>
        <w:tblInd w:w="-749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775"/>
        <w:gridCol w:w="1090"/>
        <w:gridCol w:w="1214"/>
        <w:gridCol w:w="738"/>
        <w:gridCol w:w="1333"/>
        <w:gridCol w:w="1040"/>
        <w:gridCol w:w="3507"/>
        <w:gridCol w:w="730"/>
        <w:gridCol w:w="800"/>
        <w:gridCol w:w="870"/>
        <w:gridCol w:w="1106"/>
        <w:gridCol w:w="871"/>
        <w:gridCol w:w="776"/>
        <w:gridCol w:w="1062"/>
      </w:tblGrid>
      <w:tr w:rsidR="00661A1C" w:rsidTr="00CB067F">
        <w:tc>
          <w:tcPr>
            <w:tcW w:w="77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Уникальный номер реестровой записи</w:t>
            </w:r>
          </w:p>
        </w:tc>
        <w:tc>
          <w:tcPr>
            <w:tcW w:w="3041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Показатель, характеризующий содержание муниципальной услуги</w:t>
            </w:r>
          </w:p>
        </w:tc>
        <w:tc>
          <w:tcPr>
            <w:tcW w:w="2373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9721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Показатель качества муниципальной услуги</w:t>
            </w:r>
          </w:p>
        </w:tc>
      </w:tr>
      <w:tr w:rsidR="00661A1C" w:rsidTr="00CB067F">
        <w:tc>
          <w:tcPr>
            <w:tcW w:w="77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61A1C" w:rsidRDefault="00661A1C" w:rsidP="00CB067F">
            <w:pPr>
              <w:rPr>
                <w:rFonts w:cs="Times New Roman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4993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61A1C" w:rsidRDefault="00661A1C" w:rsidP="00CB067F">
            <w:pPr>
              <w:rPr>
                <w:rFonts w:cs="Times New Roman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3413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61A1C" w:rsidRDefault="00661A1C" w:rsidP="00CB067F">
            <w:pPr>
              <w:rPr>
                <w:rFonts w:cs="Times New Roman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350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Ведомственный перечень</w:t>
            </w:r>
          </w:p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</w:p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наименование показателя</w:t>
            </w:r>
          </w:p>
        </w:tc>
        <w:tc>
          <w:tcPr>
            <w:tcW w:w="15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</w:pPr>
            <w:r>
              <w:rPr>
                <w:rFonts w:cs="Times New Roman"/>
              </w:rPr>
              <w:t xml:space="preserve">единица измерения по </w:t>
            </w:r>
            <w:hyperlink r:id="rId17" w:history="1">
              <w:r>
                <w:rPr>
                  <w:rStyle w:val="Internetlink"/>
                  <w:rFonts w:cs="Times New Roman"/>
                </w:rPr>
                <w:t>ОКЕИ</w:t>
              </w:r>
            </w:hyperlink>
          </w:p>
        </w:tc>
        <w:tc>
          <w:tcPr>
            <w:tcW w:w="8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утверждено в муници</w:t>
            </w:r>
          </w:p>
          <w:p w:rsidR="00661A1C" w:rsidRDefault="00661A1C" w:rsidP="00CB067F">
            <w:pPr>
              <w:pStyle w:val="Standard"/>
              <w:autoSpaceDE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пальном задании на год</w:t>
            </w:r>
          </w:p>
        </w:tc>
        <w:tc>
          <w:tcPr>
            <w:tcW w:w="110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исполнено на отчетную дату</w:t>
            </w:r>
          </w:p>
        </w:tc>
        <w:tc>
          <w:tcPr>
            <w:tcW w:w="87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допустимое (возможное) отклонение</w:t>
            </w:r>
          </w:p>
        </w:tc>
        <w:tc>
          <w:tcPr>
            <w:tcW w:w="7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отклонение, превышающее допустимое (возможное) значение</w:t>
            </w:r>
          </w:p>
        </w:tc>
        <w:tc>
          <w:tcPr>
            <w:tcW w:w="106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причина отклонения</w:t>
            </w:r>
          </w:p>
        </w:tc>
      </w:tr>
      <w:tr w:rsidR="00661A1C" w:rsidTr="00CB067F">
        <w:tc>
          <w:tcPr>
            <w:tcW w:w="77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61A1C" w:rsidRDefault="00661A1C" w:rsidP="00CB067F">
            <w:pPr>
              <w:rPr>
                <w:rFonts w:cs="Times New Roman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  <w:u w:val="single"/>
              </w:rPr>
            </w:pPr>
            <w:r>
              <w:rPr>
                <w:rFonts w:cs="Times New Roman"/>
                <w:u w:val="single"/>
              </w:rPr>
              <w:t>стандарты и требования</w:t>
            </w:r>
          </w:p>
          <w:p w:rsidR="00661A1C" w:rsidRDefault="00661A1C" w:rsidP="00CB067F">
            <w:pPr>
              <w:pStyle w:val="Standard"/>
              <w:autoSpaceDE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(наименование показателя)</w:t>
            </w:r>
          </w:p>
        </w:tc>
        <w:tc>
          <w:tcPr>
            <w:tcW w:w="1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  <w:u w:val="single"/>
              </w:rPr>
            </w:pPr>
            <w:r>
              <w:rPr>
                <w:rFonts w:cs="Times New Roman"/>
                <w:u w:val="single"/>
              </w:rPr>
              <w:t>стандарты и требования</w:t>
            </w:r>
          </w:p>
          <w:p w:rsidR="00661A1C" w:rsidRDefault="00661A1C" w:rsidP="00CB067F">
            <w:pPr>
              <w:pStyle w:val="Standard"/>
              <w:autoSpaceDE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(наименование показателя)</w:t>
            </w:r>
          </w:p>
        </w:tc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________</w:t>
            </w:r>
          </w:p>
          <w:p w:rsidR="00661A1C" w:rsidRDefault="00661A1C" w:rsidP="00CB067F">
            <w:pPr>
              <w:pStyle w:val="Standard"/>
              <w:autoSpaceDE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(наименование показателя)</w:t>
            </w:r>
          </w:p>
        </w:tc>
        <w:tc>
          <w:tcPr>
            <w:tcW w:w="1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Справочник форм (условия оказания услуг)___</w:t>
            </w:r>
          </w:p>
          <w:p w:rsidR="00661A1C" w:rsidRDefault="00661A1C" w:rsidP="00CB067F">
            <w:pPr>
              <w:pStyle w:val="Standard"/>
              <w:autoSpaceDE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(наименование показателя)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________</w:t>
            </w:r>
          </w:p>
          <w:p w:rsidR="00661A1C" w:rsidRDefault="00661A1C" w:rsidP="00CB067F">
            <w:pPr>
              <w:pStyle w:val="Standard"/>
              <w:autoSpaceDE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(наименование показателя)</w:t>
            </w:r>
          </w:p>
        </w:tc>
        <w:tc>
          <w:tcPr>
            <w:tcW w:w="972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661A1C" w:rsidRDefault="00661A1C" w:rsidP="00CB067F">
            <w:pPr>
              <w:rPr>
                <w:rFonts w:cs="Times New Roman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наименование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код</w:t>
            </w:r>
          </w:p>
        </w:tc>
        <w:tc>
          <w:tcPr>
            <w:tcW w:w="8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61A1C" w:rsidRDefault="00661A1C" w:rsidP="00CB067F">
            <w:pPr>
              <w:rPr>
                <w:rFonts w:cs="Times New Roman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110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61A1C" w:rsidRDefault="00661A1C" w:rsidP="00CB067F">
            <w:pPr>
              <w:rPr>
                <w:rFonts w:cs="Times New Roman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87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61A1C" w:rsidRDefault="00661A1C" w:rsidP="00CB067F">
            <w:pPr>
              <w:rPr>
                <w:rFonts w:cs="Times New Roman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7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61A1C" w:rsidRDefault="00661A1C" w:rsidP="00CB067F">
            <w:pPr>
              <w:rPr>
                <w:rFonts w:cs="Times New Roman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10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61A1C" w:rsidRDefault="00661A1C" w:rsidP="00CB067F">
            <w:pPr>
              <w:rPr>
                <w:rFonts w:cs="Times New Roman"/>
                <w:kern w:val="3"/>
                <w:sz w:val="24"/>
                <w:szCs w:val="24"/>
                <w:lang w:val="de-DE" w:eastAsia="ja-JP" w:bidi="fa-IR"/>
              </w:rPr>
            </w:pPr>
          </w:p>
        </w:tc>
      </w:tr>
      <w:tr w:rsidR="00661A1C" w:rsidTr="00CB067F"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2</w:t>
            </w:r>
          </w:p>
        </w:tc>
        <w:tc>
          <w:tcPr>
            <w:tcW w:w="1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3</w:t>
            </w:r>
          </w:p>
        </w:tc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4</w:t>
            </w:r>
          </w:p>
        </w:tc>
        <w:tc>
          <w:tcPr>
            <w:tcW w:w="1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5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6</w:t>
            </w:r>
          </w:p>
        </w:tc>
        <w:tc>
          <w:tcPr>
            <w:tcW w:w="3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7</w:t>
            </w:r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8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9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10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11</w:t>
            </w:r>
          </w:p>
        </w:tc>
        <w:tc>
          <w:tcPr>
            <w:tcW w:w="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12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13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14</w:t>
            </w:r>
          </w:p>
        </w:tc>
      </w:tr>
      <w:tr w:rsidR="00661A1C" w:rsidTr="00CB067F"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661A1C" w:rsidRDefault="00661A1C" w:rsidP="00CB067F">
            <w:pPr>
              <w:rPr>
                <w:color w:val="000000"/>
                <w:kern w:val="3"/>
                <w:sz w:val="20"/>
                <w:szCs w:val="20"/>
                <w:lang w:val="de-DE" w:eastAsia="ja-JP" w:bidi="fa-IR"/>
              </w:rPr>
            </w:pPr>
            <w:r>
              <w:rPr>
                <w:sz w:val="20"/>
                <w:szCs w:val="20"/>
              </w:rPr>
              <w:t>801012О.99.0.БА81АЭ92001</w:t>
            </w:r>
          </w:p>
          <w:p w:rsidR="00661A1C" w:rsidRDefault="00661A1C" w:rsidP="00CB067F">
            <w:pPr>
              <w:widowControl w:val="0"/>
              <w:suppressAutoHyphens/>
              <w:autoSpaceDN w:val="0"/>
              <w:jc w:val="center"/>
              <w:rPr>
                <w:kern w:val="3"/>
                <w:sz w:val="20"/>
                <w:szCs w:val="20"/>
                <w:lang w:val="de-DE" w:eastAsia="ja-JP" w:bidi="fa-IR"/>
              </w:rPr>
            </w:pP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Не указано</w:t>
            </w:r>
          </w:p>
        </w:tc>
        <w:tc>
          <w:tcPr>
            <w:tcW w:w="1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Не указано</w:t>
            </w:r>
          </w:p>
        </w:tc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Не указано</w:t>
            </w:r>
          </w:p>
        </w:tc>
        <w:tc>
          <w:tcPr>
            <w:tcW w:w="1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661A1C" w:rsidRDefault="00661A1C" w:rsidP="00CB067F">
            <w:pPr>
              <w:pStyle w:val="Standard"/>
              <w:autoSpaceDE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 xml:space="preserve">очная  </w:t>
            </w:r>
          </w:p>
          <w:p w:rsidR="00661A1C" w:rsidRDefault="00661A1C" w:rsidP="00CB067F">
            <w:pPr>
              <w:pStyle w:val="Standard"/>
              <w:autoSpaceDE w:val="0"/>
              <w:jc w:val="center"/>
              <w:rPr>
                <w:rFonts w:cs="Times New Roman"/>
              </w:rPr>
            </w:pPr>
          </w:p>
          <w:p w:rsidR="00661A1C" w:rsidRDefault="00661A1C" w:rsidP="00CB067F">
            <w:pPr>
              <w:pStyle w:val="Standard"/>
              <w:autoSpaceDE w:val="0"/>
              <w:jc w:val="center"/>
              <w:rPr>
                <w:rFonts w:cs="Times New Roman"/>
              </w:rPr>
            </w:pP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</w:rPr>
            </w:pPr>
            <w:r>
              <w:rPr>
                <w:rFonts w:cs="Times New Roman"/>
              </w:rPr>
              <w:t xml:space="preserve"> </w:t>
            </w:r>
          </w:p>
        </w:tc>
        <w:tc>
          <w:tcPr>
            <w:tcW w:w="3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</w:rPr>
            </w:pPr>
            <w:r>
              <w:rPr>
                <w:rFonts w:cs="Times New Roman"/>
              </w:rPr>
              <w:t xml:space="preserve">Уровень освоения обучающимися основной общеобразовательной программы начального общего образования по завершении </w:t>
            </w:r>
            <w:r>
              <w:rPr>
                <w:rFonts w:cs="Times New Roman"/>
                <w:lang w:val="ru-RU"/>
              </w:rPr>
              <w:t>первого уровня</w:t>
            </w:r>
            <w:r>
              <w:rPr>
                <w:rFonts w:cs="Times New Roman"/>
              </w:rPr>
              <w:t xml:space="preserve"> общего образования</w:t>
            </w:r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</w:rPr>
            </w:pPr>
            <w:r>
              <w:rPr>
                <w:rFonts w:cs="Times New Roman"/>
              </w:rPr>
              <w:t xml:space="preserve">   процент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  <w:lang w:val="ru-RU"/>
              </w:rPr>
            </w:pPr>
            <w:r>
              <w:rPr>
                <w:rFonts w:cs="Times New Roman"/>
              </w:rPr>
              <w:t xml:space="preserve"> 74</w:t>
            </w:r>
            <w:r>
              <w:rPr>
                <w:rFonts w:cs="Times New Roman"/>
                <w:lang w:val="ru-RU"/>
              </w:rPr>
              <w:t>4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Pr="00561DF9" w:rsidRDefault="00661A1C" w:rsidP="00CB067F">
            <w:pPr>
              <w:pStyle w:val="Standard"/>
              <w:autoSpaceDE w:val="0"/>
              <w:snapToGrid w:val="0"/>
              <w:rPr>
                <w:rFonts w:cs="Times New Roman"/>
                <w:lang w:val="ru-RU"/>
              </w:rPr>
            </w:pPr>
            <w:r>
              <w:rPr>
                <w:rFonts w:cs="Times New Roman"/>
              </w:rPr>
              <w:t>99,</w:t>
            </w:r>
            <w:r>
              <w:rPr>
                <w:rFonts w:cs="Times New Roman"/>
                <w:lang w:val="ru-RU"/>
              </w:rPr>
              <w:t>3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 xml:space="preserve">   100 </w:t>
            </w:r>
          </w:p>
        </w:tc>
        <w:tc>
          <w:tcPr>
            <w:tcW w:w="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</w:rPr>
            </w:pPr>
            <w:r>
              <w:rPr>
                <w:rFonts w:cs="Times New Roman"/>
              </w:rPr>
              <w:t>5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</w:rPr>
            </w:pP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</w:rPr>
            </w:pPr>
          </w:p>
        </w:tc>
      </w:tr>
    </w:tbl>
    <w:p w:rsidR="00661A1C" w:rsidRDefault="00661A1C" w:rsidP="00661A1C">
      <w:pPr>
        <w:rPr>
          <w:vanish/>
        </w:rPr>
        <w:sectPr w:rsidR="00661A1C" w:rsidSect="0039776B">
          <w:pgSz w:w="16838" w:h="11906" w:orient="landscape"/>
          <w:pgMar w:top="851" w:right="1134" w:bottom="851" w:left="1134" w:header="720" w:footer="720" w:gutter="0"/>
          <w:cols w:space="720"/>
          <w:docGrid w:linePitch="299"/>
        </w:sectPr>
      </w:pPr>
    </w:p>
    <w:tbl>
      <w:tblPr>
        <w:tblW w:w="15912" w:type="dxa"/>
        <w:tblInd w:w="-749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775"/>
        <w:gridCol w:w="1090"/>
        <w:gridCol w:w="1214"/>
        <w:gridCol w:w="738"/>
        <w:gridCol w:w="1333"/>
        <w:gridCol w:w="908"/>
        <w:gridCol w:w="3038"/>
        <w:gridCol w:w="851"/>
        <w:gridCol w:w="1056"/>
        <w:gridCol w:w="833"/>
        <w:gridCol w:w="926"/>
        <w:gridCol w:w="871"/>
        <w:gridCol w:w="898"/>
        <w:gridCol w:w="1381"/>
      </w:tblGrid>
      <w:tr w:rsidR="00661A1C" w:rsidTr="00CB067F"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661A1C" w:rsidRDefault="00661A1C" w:rsidP="00CB067F">
            <w:pPr>
              <w:pStyle w:val="Standard"/>
              <w:autoSpaceDE w:val="0"/>
              <w:snapToGrid w:val="0"/>
              <w:jc w:val="both"/>
              <w:rPr>
                <w:rFonts w:cs="Times New Roman"/>
              </w:rPr>
            </w:pP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661A1C" w:rsidRDefault="00661A1C" w:rsidP="00CB067F">
            <w:pPr>
              <w:pStyle w:val="Standard"/>
              <w:autoSpaceDE w:val="0"/>
              <w:snapToGrid w:val="0"/>
              <w:jc w:val="both"/>
              <w:rPr>
                <w:rFonts w:cs="Times New Roman"/>
              </w:rPr>
            </w:pPr>
          </w:p>
        </w:tc>
        <w:tc>
          <w:tcPr>
            <w:tcW w:w="1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661A1C" w:rsidRDefault="00661A1C" w:rsidP="00CB067F">
            <w:pPr>
              <w:pStyle w:val="Standard"/>
              <w:autoSpaceDE w:val="0"/>
              <w:snapToGrid w:val="0"/>
              <w:jc w:val="both"/>
              <w:rPr>
                <w:rFonts w:cs="Times New Roman"/>
              </w:rPr>
            </w:pPr>
          </w:p>
        </w:tc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661A1C" w:rsidRDefault="00661A1C" w:rsidP="00CB067F">
            <w:pPr>
              <w:pStyle w:val="Standard"/>
              <w:autoSpaceDE w:val="0"/>
              <w:snapToGrid w:val="0"/>
              <w:jc w:val="both"/>
              <w:rPr>
                <w:rFonts w:cs="Times New Roman"/>
              </w:rPr>
            </w:pPr>
          </w:p>
        </w:tc>
        <w:tc>
          <w:tcPr>
            <w:tcW w:w="1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661A1C" w:rsidRDefault="00661A1C" w:rsidP="00CB067F">
            <w:pPr>
              <w:pStyle w:val="Standard"/>
              <w:autoSpaceDE w:val="0"/>
              <w:snapToGrid w:val="0"/>
              <w:jc w:val="both"/>
              <w:rPr>
                <w:rFonts w:cs="Times New Roman"/>
              </w:rPr>
            </w:pPr>
          </w:p>
        </w:tc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661A1C" w:rsidRDefault="00661A1C" w:rsidP="00CB067F">
            <w:pPr>
              <w:pStyle w:val="Standard"/>
              <w:autoSpaceDE w:val="0"/>
              <w:snapToGrid w:val="0"/>
              <w:jc w:val="both"/>
              <w:rPr>
                <w:rFonts w:cs="Times New Roman"/>
              </w:rPr>
            </w:pPr>
          </w:p>
        </w:tc>
        <w:tc>
          <w:tcPr>
            <w:tcW w:w="3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</w:rPr>
            </w:pPr>
            <w:r>
              <w:rPr>
                <w:rFonts w:cs="Times New Roman"/>
              </w:rPr>
              <w:t>Полнота реализации основной общеобразовательной программы начального общего образования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</w:rPr>
            </w:pPr>
            <w:r>
              <w:rPr>
                <w:rFonts w:cs="Times New Roman"/>
              </w:rPr>
              <w:t>процент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</w:rPr>
            </w:pPr>
            <w:r>
              <w:rPr>
                <w:rFonts w:cs="Times New Roman"/>
              </w:rPr>
              <w:t xml:space="preserve"> 744</w:t>
            </w:r>
          </w:p>
        </w:tc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100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</w:pPr>
            <w:r>
              <w:rPr>
                <w:rFonts w:cs="Times New Roman"/>
                <w:lang w:val="ru-RU"/>
              </w:rPr>
              <w:t xml:space="preserve">100 </w:t>
            </w:r>
          </w:p>
        </w:tc>
        <w:tc>
          <w:tcPr>
            <w:tcW w:w="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</w:rPr>
            </w:pPr>
            <w:r>
              <w:rPr>
                <w:rFonts w:cs="Times New Roman"/>
              </w:rPr>
              <w:t xml:space="preserve"> 5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</w:rPr>
            </w:pPr>
          </w:p>
        </w:tc>
        <w:tc>
          <w:tcPr>
            <w:tcW w:w="1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</w:rPr>
            </w:pPr>
          </w:p>
        </w:tc>
      </w:tr>
      <w:tr w:rsidR="00661A1C" w:rsidTr="00CB067F"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</w:rPr>
            </w:pP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</w:rPr>
            </w:pPr>
          </w:p>
        </w:tc>
        <w:tc>
          <w:tcPr>
            <w:tcW w:w="1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</w:rPr>
            </w:pPr>
          </w:p>
        </w:tc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</w:rPr>
            </w:pPr>
          </w:p>
        </w:tc>
        <w:tc>
          <w:tcPr>
            <w:tcW w:w="1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</w:rPr>
            </w:pPr>
          </w:p>
        </w:tc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</w:rPr>
            </w:pPr>
          </w:p>
        </w:tc>
        <w:tc>
          <w:tcPr>
            <w:tcW w:w="3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</w:rPr>
            </w:pPr>
            <w:r>
              <w:rPr>
                <w:rFonts w:cs="Times New Roman"/>
              </w:rPr>
              <w:t>Уровень соответствия учебного плана общеобразовательного учреждения требованиям федерального базисного  плана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</w:rPr>
            </w:pPr>
            <w:r>
              <w:rPr>
                <w:rFonts w:cs="Times New Roman"/>
              </w:rPr>
              <w:t>процент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</w:rPr>
            </w:pPr>
            <w:r>
              <w:rPr>
                <w:rFonts w:cs="Times New Roman"/>
              </w:rPr>
              <w:t>744</w:t>
            </w:r>
          </w:p>
        </w:tc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</w:rPr>
            </w:pPr>
            <w:r>
              <w:rPr>
                <w:rFonts w:cs="Times New Roman"/>
              </w:rPr>
              <w:t xml:space="preserve"> 100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 xml:space="preserve"> 100</w:t>
            </w:r>
          </w:p>
        </w:tc>
        <w:tc>
          <w:tcPr>
            <w:tcW w:w="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</w:rPr>
            </w:pPr>
            <w:r>
              <w:rPr>
                <w:rFonts w:cs="Times New Roman"/>
              </w:rPr>
              <w:t xml:space="preserve"> 5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</w:rPr>
            </w:pPr>
          </w:p>
        </w:tc>
        <w:tc>
          <w:tcPr>
            <w:tcW w:w="1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</w:rPr>
            </w:pPr>
          </w:p>
        </w:tc>
      </w:tr>
      <w:tr w:rsidR="00661A1C" w:rsidTr="00CB067F">
        <w:tc>
          <w:tcPr>
            <w:tcW w:w="77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</w:rPr>
            </w:pPr>
          </w:p>
        </w:tc>
        <w:tc>
          <w:tcPr>
            <w:tcW w:w="108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</w:rPr>
            </w:pPr>
          </w:p>
        </w:tc>
        <w:tc>
          <w:tcPr>
            <w:tcW w:w="121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</w:rPr>
            </w:pPr>
          </w:p>
        </w:tc>
        <w:tc>
          <w:tcPr>
            <w:tcW w:w="73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</w:rPr>
            </w:pPr>
          </w:p>
        </w:tc>
        <w:tc>
          <w:tcPr>
            <w:tcW w:w="133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</w:rPr>
            </w:pPr>
          </w:p>
        </w:tc>
        <w:tc>
          <w:tcPr>
            <w:tcW w:w="90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</w:rPr>
            </w:pPr>
          </w:p>
        </w:tc>
        <w:tc>
          <w:tcPr>
            <w:tcW w:w="303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</w:rPr>
            </w:pPr>
            <w:r>
              <w:rPr>
                <w:rFonts w:cs="Times New Roman"/>
              </w:rPr>
              <w:t>Доля своевременно устраненных общеобразовательным учреждением нарушений выявленных в результате проверок органами исполнительной власти субъектов Российской Федерации, осуществляющими функции по контролю и надзору в сфере образования</w:t>
            </w:r>
          </w:p>
        </w:tc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</w:rPr>
            </w:pPr>
            <w:r>
              <w:rPr>
                <w:rFonts w:cs="Times New Roman"/>
              </w:rPr>
              <w:t>процент</w:t>
            </w:r>
          </w:p>
        </w:tc>
        <w:tc>
          <w:tcPr>
            <w:tcW w:w="105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</w:rPr>
            </w:pPr>
            <w:r>
              <w:rPr>
                <w:rFonts w:cs="Times New Roman"/>
              </w:rPr>
              <w:t xml:space="preserve"> 744</w:t>
            </w:r>
          </w:p>
        </w:tc>
        <w:tc>
          <w:tcPr>
            <w:tcW w:w="83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</w:rPr>
            </w:pPr>
            <w:r>
              <w:rPr>
                <w:rFonts w:cs="Times New Roman"/>
              </w:rPr>
              <w:t xml:space="preserve"> 100</w:t>
            </w:r>
          </w:p>
        </w:tc>
        <w:tc>
          <w:tcPr>
            <w:tcW w:w="92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100</w:t>
            </w:r>
          </w:p>
        </w:tc>
        <w:tc>
          <w:tcPr>
            <w:tcW w:w="87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</w:rPr>
            </w:pPr>
            <w:r>
              <w:rPr>
                <w:rFonts w:cs="Times New Roman"/>
              </w:rPr>
              <w:t xml:space="preserve"> 5</w:t>
            </w:r>
          </w:p>
        </w:tc>
        <w:tc>
          <w:tcPr>
            <w:tcW w:w="89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</w:rPr>
            </w:pPr>
          </w:p>
        </w:tc>
        <w:tc>
          <w:tcPr>
            <w:tcW w:w="13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</w:rPr>
            </w:pPr>
          </w:p>
        </w:tc>
      </w:tr>
    </w:tbl>
    <w:p w:rsidR="00661A1C" w:rsidRDefault="00661A1C" w:rsidP="00661A1C">
      <w:pPr>
        <w:pStyle w:val="Standard"/>
        <w:autoSpaceDE w:val="0"/>
        <w:jc w:val="both"/>
      </w:pPr>
    </w:p>
    <w:p w:rsidR="00661A1C" w:rsidRDefault="00661A1C" w:rsidP="00661A1C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661A1C" w:rsidRDefault="00661A1C" w:rsidP="00661A1C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661A1C" w:rsidRDefault="00661A1C" w:rsidP="00661A1C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661A1C" w:rsidRDefault="00661A1C" w:rsidP="00661A1C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661A1C" w:rsidRDefault="00661A1C" w:rsidP="00661A1C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661A1C" w:rsidRDefault="00661A1C" w:rsidP="00661A1C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661A1C" w:rsidRDefault="00661A1C" w:rsidP="00661A1C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661A1C" w:rsidRDefault="00661A1C" w:rsidP="00661A1C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661A1C" w:rsidRDefault="00661A1C" w:rsidP="00661A1C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661A1C" w:rsidRDefault="00661A1C" w:rsidP="00661A1C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661A1C" w:rsidRDefault="00661A1C" w:rsidP="00661A1C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 Сведения  о фактическом достижении показателей, характеризующих объем муниципальной</w:t>
      </w:r>
      <w:r>
        <w:rPr>
          <w:rFonts w:cs="Times New Roman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услуги:</w:t>
      </w:r>
    </w:p>
    <w:p w:rsidR="00661A1C" w:rsidRDefault="00661A1C" w:rsidP="00661A1C">
      <w:pPr>
        <w:pStyle w:val="Standard"/>
        <w:autoSpaceDE w:val="0"/>
        <w:jc w:val="both"/>
        <w:rPr>
          <w:rFonts w:cs="Times New Roman"/>
        </w:rPr>
      </w:pPr>
    </w:p>
    <w:tbl>
      <w:tblPr>
        <w:tblW w:w="16236" w:type="dxa"/>
        <w:tblInd w:w="-769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711"/>
        <w:gridCol w:w="1046"/>
        <w:gridCol w:w="1004"/>
        <w:gridCol w:w="1026"/>
        <w:gridCol w:w="1047"/>
        <w:gridCol w:w="1004"/>
        <w:gridCol w:w="1129"/>
        <w:gridCol w:w="942"/>
        <w:gridCol w:w="838"/>
        <w:gridCol w:w="1339"/>
        <w:gridCol w:w="984"/>
        <w:gridCol w:w="1402"/>
        <w:gridCol w:w="1067"/>
        <w:gridCol w:w="1485"/>
        <w:gridCol w:w="1212"/>
      </w:tblGrid>
      <w:tr w:rsidR="00661A1C" w:rsidTr="00CB067F">
        <w:tc>
          <w:tcPr>
            <w:tcW w:w="7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Уникальный номер реестровой записи</w:t>
            </w:r>
          </w:p>
        </w:tc>
        <w:tc>
          <w:tcPr>
            <w:tcW w:w="3076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 xml:space="preserve">Показатель, характеризующий содержание </w:t>
            </w:r>
            <w:r>
              <w:rPr>
                <w:rFonts w:cs="Times New Roman"/>
                <w:lang w:val="ru-RU"/>
              </w:rPr>
              <w:t xml:space="preserve">муниципальной </w:t>
            </w:r>
            <w:r>
              <w:rPr>
                <w:rFonts w:cs="Times New Roman"/>
              </w:rPr>
              <w:t>услуги</w:t>
            </w:r>
          </w:p>
        </w:tc>
        <w:tc>
          <w:tcPr>
            <w:tcW w:w="2051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Показатель, характеризующий условия (формы)</w:t>
            </w:r>
          </w:p>
          <w:p w:rsidR="00661A1C" w:rsidRDefault="00661A1C" w:rsidP="00CB067F">
            <w:pPr>
              <w:pStyle w:val="Standard"/>
              <w:autoSpaceDE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оказания муниципальной услуги</w:t>
            </w:r>
          </w:p>
        </w:tc>
        <w:tc>
          <w:tcPr>
            <w:tcW w:w="9186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 xml:space="preserve">Показатель объема </w:t>
            </w:r>
            <w:r>
              <w:rPr>
                <w:rFonts w:cs="Times New Roman"/>
                <w:lang w:val="ru-RU"/>
              </w:rPr>
              <w:t>муниципальной</w:t>
            </w:r>
            <w:r>
              <w:rPr>
                <w:rFonts w:cs="Times New Roman"/>
              </w:rPr>
              <w:t xml:space="preserve"> услуги</w:t>
            </w:r>
          </w:p>
        </w:tc>
        <w:tc>
          <w:tcPr>
            <w:tcW w:w="121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Средний размер платы (цена, тариф)</w:t>
            </w:r>
          </w:p>
        </w:tc>
      </w:tr>
      <w:tr w:rsidR="00661A1C" w:rsidTr="00CB067F">
        <w:tc>
          <w:tcPr>
            <w:tcW w:w="71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61A1C" w:rsidRDefault="00661A1C" w:rsidP="00CB067F">
            <w:pPr>
              <w:rPr>
                <w:rFonts w:cs="Times New Roman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5106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61A1C" w:rsidRDefault="00661A1C" w:rsidP="00CB067F">
            <w:pPr>
              <w:rPr>
                <w:rFonts w:cs="Times New Roman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305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61A1C" w:rsidRDefault="00661A1C" w:rsidP="00CB067F">
            <w:pPr>
              <w:rPr>
                <w:rFonts w:cs="Times New Roman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112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наименование показателя</w:t>
            </w:r>
          </w:p>
        </w:tc>
        <w:tc>
          <w:tcPr>
            <w:tcW w:w="17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</w:pPr>
            <w:r>
              <w:rPr>
                <w:rFonts w:cs="Times New Roman"/>
              </w:rPr>
              <w:t xml:space="preserve">единица измерения по </w:t>
            </w:r>
            <w:hyperlink r:id="rId18" w:history="1">
              <w:r>
                <w:rPr>
                  <w:rStyle w:val="Internetlink"/>
                  <w:rFonts w:cs="Times New Roman"/>
                </w:rPr>
                <w:t>ОКЕИ</w:t>
              </w:r>
            </w:hyperlink>
          </w:p>
        </w:tc>
        <w:tc>
          <w:tcPr>
            <w:tcW w:w="133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утверждено в</w:t>
            </w:r>
          </w:p>
          <w:p w:rsidR="00661A1C" w:rsidRDefault="00661A1C" w:rsidP="00CB067F">
            <w:pPr>
              <w:pStyle w:val="Standard"/>
              <w:autoSpaceDE w:val="0"/>
              <w:jc w:val="center"/>
              <w:rPr>
                <w:rFonts w:cs="Times New Roman"/>
              </w:rPr>
            </w:pPr>
            <w:r>
              <w:rPr>
                <w:rFonts w:cs="Times New Roman"/>
                <w:lang w:val="ru-RU"/>
              </w:rPr>
              <w:t xml:space="preserve">муниципальном </w:t>
            </w:r>
            <w:r>
              <w:rPr>
                <w:rFonts w:cs="Times New Roman"/>
              </w:rPr>
              <w:t>задании на год</w:t>
            </w:r>
          </w:p>
        </w:tc>
        <w:tc>
          <w:tcPr>
            <w:tcW w:w="98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исполнено на отчетную дату</w:t>
            </w:r>
          </w:p>
        </w:tc>
        <w:tc>
          <w:tcPr>
            <w:tcW w:w="140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допустимое (возможное) отклонение</w:t>
            </w:r>
          </w:p>
        </w:tc>
        <w:tc>
          <w:tcPr>
            <w:tcW w:w="10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отклонение, превышающее допустимое (возможное) значение</w:t>
            </w:r>
          </w:p>
        </w:tc>
        <w:tc>
          <w:tcPr>
            <w:tcW w:w="14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причина отклонения</w:t>
            </w:r>
          </w:p>
        </w:tc>
        <w:tc>
          <w:tcPr>
            <w:tcW w:w="12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61A1C" w:rsidRDefault="00661A1C" w:rsidP="00CB067F">
            <w:pPr>
              <w:rPr>
                <w:rFonts w:cs="Times New Roman"/>
                <w:kern w:val="3"/>
                <w:sz w:val="24"/>
                <w:szCs w:val="24"/>
                <w:lang w:val="de-DE" w:eastAsia="ja-JP" w:bidi="fa-IR"/>
              </w:rPr>
            </w:pPr>
          </w:p>
        </w:tc>
      </w:tr>
      <w:tr w:rsidR="00661A1C" w:rsidTr="00CB067F">
        <w:tc>
          <w:tcPr>
            <w:tcW w:w="71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61A1C" w:rsidRDefault="00661A1C" w:rsidP="00CB067F">
            <w:pPr>
              <w:rPr>
                <w:rFonts w:cs="Times New Roman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стандарты и требования</w:t>
            </w:r>
          </w:p>
          <w:p w:rsidR="00661A1C" w:rsidRDefault="00661A1C" w:rsidP="00CB067F">
            <w:pPr>
              <w:pStyle w:val="Standard"/>
              <w:autoSpaceDE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(наименование показателя)</w:t>
            </w:r>
          </w:p>
        </w:tc>
        <w:tc>
          <w:tcPr>
            <w:tcW w:w="1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стандарты и требования</w:t>
            </w:r>
          </w:p>
          <w:p w:rsidR="00661A1C" w:rsidRDefault="00661A1C" w:rsidP="00CB067F">
            <w:pPr>
              <w:pStyle w:val="Standard"/>
              <w:autoSpaceDE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(наименование показателя)</w:t>
            </w:r>
          </w:p>
        </w:tc>
        <w:tc>
          <w:tcPr>
            <w:tcW w:w="1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стандарты и требования</w:t>
            </w:r>
          </w:p>
          <w:p w:rsidR="00661A1C" w:rsidRDefault="00661A1C" w:rsidP="00CB067F">
            <w:pPr>
              <w:pStyle w:val="Standard"/>
              <w:autoSpaceDE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(наименование показателя)</w:t>
            </w:r>
          </w:p>
        </w:tc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справочник форм (условия оказания услуг)</w:t>
            </w:r>
          </w:p>
          <w:p w:rsidR="00661A1C" w:rsidRDefault="00661A1C" w:rsidP="00CB067F">
            <w:pPr>
              <w:pStyle w:val="Standard"/>
              <w:autoSpaceDE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(наименование показателя)</w:t>
            </w:r>
          </w:p>
        </w:tc>
        <w:tc>
          <w:tcPr>
            <w:tcW w:w="1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________</w:t>
            </w:r>
          </w:p>
          <w:p w:rsidR="00661A1C" w:rsidRDefault="00661A1C" w:rsidP="00CB067F">
            <w:pPr>
              <w:pStyle w:val="Standard"/>
              <w:autoSpaceDE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(наименование показателя)</w:t>
            </w:r>
          </w:p>
        </w:tc>
        <w:tc>
          <w:tcPr>
            <w:tcW w:w="918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661A1C" w:rsidRDefault="00661A1C" w:rsidP="00CB067F">
            <w:pPr>
              <w:rPr>
                <w:rFonts w:cs="Times New Roman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%</w:t>
            </w:r>
          </w:p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наименование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код</w:t>
            </w:r>
          </w:p>
        </w:tc>
        <w:tc>
          <w:tcPr>
            <w:tcW w:w="13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61A1C" w:rsidRDefault="00661A1C" w:rsidP="00CB067F">
            <w:pPr>
              <w:rPr>
                <w:rFonts w:cs="Times New Roman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9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61A1C" w:rsidRDefault="00661A1C" w:rsidP="00CB067F">
            <w:pPr>
              <w:rPr>
                <w:rFonts w:cs="Times New Roman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14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61A1C" w:rsidRDefault="00661A1C" w:rsidP="00CB067F">
            <w:pPr>
              <w:rPr>
                <w:rFonts w:cs="Times New Roman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10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61A1C" w:rsidRDefault="00661A1C" w:rsidP="00CB067F">
            <w:pPr>
              <w:rPr>
                <w:rFonts w:cs="Times New Roman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14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61A1C" w:rsidRDefault="00661A1C" w:rsidP="00CB067F">
            <w:pPr>
              <w:rPr>
                <w:rFonts w:cs="Times New Roman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12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61A1C" w:rsidRDefault="00661A1C" w:rsidP="00CB067F">
            <w:pPr>
              <w:rPr>
                <w:rFonts w:cs="Times New Roman"/>
                <w:kern w:val="3"/>
                <w:sz w:val="24"/>
                <w:szCs w:val="24"/>
                <w:lang w:val="de-DE" w:eastAsia="ja-JP" w:bidi="fa-IR"/>
              </w:rPr>
            </w:pPr>
          </w:p>
        </w:tc>
      </w:tr>
      <w:tr w:rsidR="00661A1C" w:rsidTr="00CB067F"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2</w:t>
            </w:r>
          </w:p>
        </w:tc>
        <w:tc>
          <w:tcPr>
            <w:tcW w:w="1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3</w:t>
            </w:r>
          </w:p>
        </w:tc>
        <w:tc>
          <w:tcPr>
            <w:tcW w:w="1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4</w:t>
            </w:r>
          </w:p>
        </w:tc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5</w:t>
            </w:r>
          </w:p>
        </w:tc>
        <w:tc>
          <w:tcPr>
            <w:tcW w:w="1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6</w:t>
            </w: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7</w:t>
            </w:r>
          </w:p>
        </w:tc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8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9</w:t>
            </w:r>
          </w:p>
        </w:tc>
        <w:tc>
          <w:tcPr>
            <w:tcW w:w="1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10</w:t>
            </w: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11</w:t>
            </w:r>
          </w:p>
        </w:tc>
        <w:tc>
          <w:tcPr>
            <w:tcW w:w="1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12</w:t>
            </w:r>
          </w:p>
        </w:tc>
        <w:tc>
          <w:tcPr>
            <w:tcW w:w="1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13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14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15</w:t>
            </w:r>
          </w:p>
        </w:tc>
      </w:tr>
      <w:tr w:rsidR="00661A1C" w:rsidTr="00CB067F"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661A1C" w:rsidRDefault="00661A1C" w:rsidP="00CB067F">
            <w:pPr>
              <w:rPr>
                <w:color w:val="000000"/>
                <w:kern w:val="3"/>
                <w:sz w:val="20"/>
                <w:szCs w:val="20"/>
                <w:lang w:val="de-DE" w:eastAsia="ja-JP" w:bidi="fa-IR"/>
              </w:rPr>
            </w:pPr>
            <w:r>
              <w:rPr>
                <w:sz w:val="20"/>
                <w:szCs w:val="20"/>
              </w:rPr>
              <w:t>801012О.99.0.БА81АЭ92001</w:t>
            </w:r>
          </w:p>
          <w:p w:rsidR="00661A1C" w:rsidRDefault="00661A1C" w:rsidP="00CB067F">
            <w:pPr>
              <w:widowControl w:val="0"/>
              <w:suppressAutoHyphens/>
              <w:autoSpaceDN w:val="0"/>
              <w:jc w:val="center"/>
              <w:rPr>
                <w:kern w:val="3"/>
                <w:sz w:val="20"/>
                <w:szCs w:val="20"/>
                <w:lang w:val="de-DE" w:eastAsia="ja-JP" w:bidi="fa-IR"/>
              </w:rPr>
            </w:pP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Не указано</w:t>
            </w:r>
          </w:p>
        </w:tc>
        <w:tc>
          <w:tcPr>
            <w:tcW w:w="1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Не указано</w:t>
            </w:r>
          </w:p>
        </w:tc>
        <w:tc>
          <w:tcPr>
            <w:tcW w:w="1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Не указано</w:t>
            </w:r>
          </w:p>
        </w:tc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</w:rPr>
            </w:pPr>
            <w:r>
              <w:rPr>
                <w:rFonts w:cs="Times New Roman"/>
              </w:rPr>
              <w:t>Очная</w:t>
            </w:r>
          </w:p>
        </w:tc>
        <w:tc>
          <w:tcPr>
            <w:tcW w:w="1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</w:rPr>
            </w:pP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</w:rPr>
            </w:pPr>
            <w:r>
              <w:rPr>
                <w:rFonts w:cs="Times New Roman"/>
              </w:rPr>
              <w:t>Число обучающихся</w:t>
            </w:r>
          </w:p>
        </w:tc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</w:rPr>
            </w:pPr>
            <w:r>
              <w:rPr>
                <w:rFonts w:cs="Times New Roman"/>
              </w:rPr>
              <w:t>человек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</w:rPr>
            </w:pPr>
            <w:r>
              <w:rPr>
                <w:rFonts w:cs="Times New Roman"/>
              </w:rPr>
              <w:t>792</w:t>
            </w:r>
          </w:p>
        </w:tc>
        <w:tc>
          <w:tcPr>
            <w:tcW w:w="1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2</w:t>
            </w: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4</w:t>
            </w:r>
          </w:p>
        </w:tc>
        <w:tc>
          <w:tcPr>
            <w:tcW w:w="1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</w:rPr>
            </w:pPr>
            <w:r>
              <w:rPr>
                <w:rFonts w:cs="Times New Roman"/>
              </w:rPr>
              <w:t>5%</w:t>
            </w:r>
          </w:p>
        </w:tc>
        <w:tc>
          <w:tcPr>
            <w:tcW w:w="1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</w:rPr>
            </w:pP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 xml:space="preserve"> 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</w:rPr>
            </w:pPr>
          </w:p>
        </w:tc>
      </w:tr>
    </w:tbl>
    <w:p w:rsidR="00661A1C" w:rsidRDefault="00661A1C" w:rsidP="00661A1C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661A1C" w:rsidRDefault="00661A1C" w:rsidP="00661A1C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661A1C" w:rsidRDefault="00661A1C" w:rsidP="00661A1C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661A1C" w:rsidRDefault="00661A1C" w:rsidP="00661A1C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661A1C" w:rsidRDefault="00661A1C" w:rsidP="00661A1C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661A1C" w:rsidRDefault="00661A1C" w:rsidP="00661A1C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661A1C" w:rsidRDefault="00661A1C" w:rsidP="00661A1C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661A1C" w:rsidRDefault="00661A1C" w:rsidP="00661A1C">
      <w:pPr>
        <w:rPr>
          <w:rFonts w:eastAsia="Arial" w:cs="Times New Roman"/>
          <w:sz w:val="28"/>
          <w:szCs w:val="28"/>
          <w:lang w:eastAsia="zh-CN"/>
        </w:rPr>
        <w:sectPr w:rsidR="00661A1C">
          <w:pgSz w:w="16838" w:h="11906" w:orient="landscape"/>
          <w:pgMar w:top="851" w:right="1134" w:bottom="851" w:left="1134" w:header="720" w:footer="720" w:gutter="0"/>
          <w:cols w:space="720"/>
        </w:sectPr>
      </w:pPr>
    </w:p>
    <w:p w:rsidR="00661A1C" w:rsidRDefault="00661A1C" w:rsidP="00661A1C">
      <w:pPr>
        <w:pStyle w:val="ConsPlusNonformat"/>
        <w:jc w:val="center"/>
      </w:pPr>
    </w:p>
    <w:p w:rsidR="00661A1C" w:rsidRDefault="00661A1C" w:rsidP="00661A1C">
      <w:pPr>
        <w:pStyle w:val="ConsPlusNonformat"/>
        <w:jc w:val="center"/>
      </w:pPr>
      <w:r>
        <w:rPr>
          <w:rFonts w:ascii="Times New Roman" w:hAnsi="Times New Roman" w:cs="Times New Roman"/>
          <w:b/>
          <w:bCs/>
          <w:sz w:val="28"/>
          <w:szCs w:val="28"/>
        </w:rPr>
        <w:t>Раздел 3</w:t>
      </w:r>
    </w:p>
    <w:tbl>
      <w:tblPr>
        <w:tblW w:w="15036" w:type="dxa"/>
        <w:tblInd w:w="-108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8188"/>
        <w:gridCol w:w="2019"/>
        <w:gridCol w:w="4829"/>
      </w:tblGrid>
      <w:tr w:rsidR="00661A1C" w:rsidTr="00CB067F">
        <w:tc>
          <w:tcPr>
            <w:tcW w:w="818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61A1C" w:rsidRDefault="00661A1C" w:rsidP="00CB067F">
            <w:pPr>
              <w:pStyle w:val="ConsPlusNonformat"/>
              <w:snapToGri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.Наименование муниципальной услуги</w:t>
            </w:r>
          </w:p>
        </w:tc>
        <w:tc>
          <w:tcPr>
            <w:tcW w:w="201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61A1C" w:rsidRDefault="00661A1C" w:rsidP="00CB067F">
            <w:pPr>
              <w:pStyle w:val="ConsPlusNonformat"/>
              <w:snapToGrid w:val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Уникальный</w:t>
            </w:r>
          </w:p>
        </w:tc>
        <w:tc>
          <w:tcPr>
            <w:tcW w:w="482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61A1C" w:rsidRDefault="00661A1C" w:rsidP="00CB067F">
            <w:pPr>
              <w:pStyle w:val="ConsPlusNonformat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35.791.0</w:t>
            </w:r>
          </w:p>
        </w:tc>
      </w:tr>
      <w:tr w:rsidR="00661A1C" w:rsidTr="00CB067F">
        <w:tc>
          <w:tcPr>
            <w:tcW w:w="8187" w:type="dxa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61A1C" w:rsidRDefault="00661A1C" w:rsidP="00CB067F">
            <w:pPr>
              <w:pStyle w:val="ConsPlusNonformat"/>
              <w:snapToGri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Реализация основных общеобразовательных программ</w:t>
            </w:r>
          </w:p>
          <w:p w:rsidR="00661A1C" w:rsidRDefault="00661A1C" w:rsidP="00CB067F">
            <w:pPr>
              <w:pStyle w:val="ConsPlusNonformat"/>
              <w:snapToGri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основного общего образования</w:t>
            </w:r>
          </w:p>
        </w:tc>
        <w:tc>
          <w:tcPr>
            <w:tcW w:w="201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61A1C" w:rsidRDefault="00661A1C" w:rsidP="00CB067F">
            <w:pPr>
              <w:pStyle w:val="ConsPlusNonformat"/>
              <w:snapToGrid w:val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номер по</w:t>
            </w:r>
          </w:p>
        </w:tc>
        <w:tc>
          <w:tcPr>
            <w:tcW w:w="482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61A1C" w:rsidRDefault="00661A1C" w:rsidP="00CB067F">
            <w:pPr>
              <w:rPr>
                <w:rFonts w:ascii="Courier New" w:eastAsia="Arial" w:hAnsi="Courier New" w:cs="Courier New"/>
                <w:kern w:val="3"/>
                <w:sz w:val="20"/>
                <w:szCs w:val="20"/>
                <w:lang w:eastAsia="zh-CN"/>
              </w:rPr>
            </w:pPr>
          </w:p>
        </w:tc>
      </w:tr>
      <w:tr w:rsidR="00661A1C" w:rsidTr="00CB067F">
        <w:tc>
          <w:tcPr>
            <w:tcW w:w="8187" w:type="dxa"/>
            <w:tcBorders>
              <w:top w:val="single" w:sz="4" w:space="0" w:color="000000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61A1C" w:rsidRDefault="00661A1C" w:rsidP="00CB067F">
            <w:pPr>
              <w:pStyle w:val="ConsPlusNonformat"/>
              <w:snapToGri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 Категории потребителей муниципальной услуги</w:t>
            </w:r>
          </w:p>
        </w:tc>
        <w:tc>
          <w:tcPr>
            <w:tcW w:w="201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61A1C" w:rsidRDefault="00661A1C" w:rsidP="00CB067F">
            <w:pPr>
              <w:pStyle w:val="ConsPlusNonformat"/>
              <w:snapToGrid w:val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базовому</w:t>
            </w:r>
          </w:p>
        </w:tc>
        <w:tc>
          <w:tcPr>
            <w:tcW w:w="482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61A1C" w:rsidRDefault="00661A1C" w:rsidP="00CB067F">
            <w:pPr>
              <w:rPr>
                <w:rFonts w:ascii="Courier New" w:eastAsia="Arial" w:hAnsi="Courier New" w:cs="Courier New"/>
                <w:kern w:val="3"/>
                <w:sz w:val="20"/>
                <w:szCs w:val="20"/>
                <w:lang w:eastAsia="zh-CN"/>
              </w:rPr>
            </w:pPr>
          </w:p>
        </w:tc>
      </w:tr>
      <w:tr w:rsidR="00661A1C" w:rsidTr="00CB067F">
        <w:tc>
          <w:tcPr>
            <w:tcW w:w="8187" w:type="dxa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61A1C" w:rsidRDefault="00661A1C" w:rsidP="00CB067F">
            <w:pPr>
              <w:pStyle w:val="ConsPlusNonformat"/>
              <w:snapToGri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физические лица</w:t>
            </w:r>
          </w:p>
        </w:tc>
        <w:tc>
          <w:tcPr>
            <w:tcW w:w="201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61A1C" w:rsidRDefault="00661A1C" w:rsidP="00CB067F">
            <w:pPr>
              <w:pStyle w:val="ConsPlusNonformat"/>
              <w:snapToGrid w:val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(отраслевому)</w:t>
            </w:r>
          </w:p>
        </w:tc>
        <w:tc>
          <w:tcPr>
            <w:tcW w:w="482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61A1C" w:rsidRDefault="00661A1C" w:rsidP="00CB067F">
            <w:pPr>
              <w:rPr>
                <w:rFonts w:ascii="Courier New" w:eastAsia="Arial" w:hAnsi="Courier New" w:cs="Courier New"/>
                <w:kern w:val="3"/>
                <w:sz w:val="20"/>
                <w:szCs w:val="20"/>
                <w:lang w:eastAsia="zh-CN"/>
              </w:rPr>
            </w:pPr>
          </w:p>
        </w:tc>
      </w:tr>
      <w:tr w:rsidR="00661A1C" w:rsidTr="00CB067F">
        <w:tc>
          <w:tcPr>
            <w:tcW w:w="818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61A1C" w:rsidRDefault="00661A1C" w:rsidP="00CB067F">
            <w:pPr>
              <w:pStyle w:val="ConsPlusNonformat"/>
              <w:snapToGri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01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61A1C" w:rsidRDefault="00661A1C" w:rsidP="00CB067F">
            <w:pPr>
              <w:pStyle w:val="ConsPlusNonformat"/>
              <w:snapToGrid w:val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перечню</w:t>
            </w:r>
          </w:p>
        </w:tc>
        <w:tc>
          <w:tcPr>
            <w:tcW w:w="482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61A1C" w:rsidRDefault="00661A1C" w:rsidP="00CB067F">
            <w:pPr>
              <w:rPr>
                <w:rFonts w:ascii="Courier New" w:eastAsia="Arial" w:hAnsi="Courier New" w:cs="Courier New"/>
                <w:kern w:val="3"/>
                <w:sz w:val="20"/>
                <w:szCs w:val="20"/>
                <w:lang w:eastAsia="zh-CN"/>
              </w:rPr>
            </w:pPr>
          </w:p>
        </w:tc>
      </w:tr>
    </w:tbl>
    <w:p w:rsidR="00661A1C" w:rsidRDefault="00661A1C" w:rsidP="00661A1C">
      <w:pPr>
        <w:pStyle w:val="ConsPlusNonformat"/>
        <w:jc w:val="both"/>
      </w:pPr>
    </w:p>
    <w:p w:rsidR="00661A1C" w:rsidRDefault="00661A1C" w:rsidP="00661A1C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Сведения о фактическом достижении показателей, характеризующих объем и (или) качество муниципальной услуги:</w:t>
      </w:r>
    </w:p>
    <w:p w:rsidR="00661A1C" w:rsidRDefault="00661A1C" w:rsidP="00661A1C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661A1C" w:rsidRDefault="00661A1C" w:rsidP="00661A1C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  Сведения   о  фактическом  достижении  показателей,  характеризующих качество муниципальной услуги:</w:t>
      </w:r>
    </w:p>
    <w:tbl>
      <w:tblPr>
        <w:tblW w:w="15840" w:type="dxa"/>
        <w:tblInd w:w="-714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775"/>
        <w:gridCol w:w="1089"/>
        <w:gridCol w:w="1214"/>
        <w:gridCol w:w="738"/>
        <w:gridCol w:w="1333"/>
        <w:gridCol w:w="908"/>
        <w:gridCol w:w="3037"/>
        <w:gridCol w:w="851"/>
        <w:gridCol w:w="1056"/>
        <w:gridCol w:w="833"/>
        <w:gridCol w:w="926"/>
        <w:gridCol w:w="871"/>
        <w:gridCol w:w="898"/>
        <w:gridCol w:w="1311"/>
      </w:tblGrid>
      <w:tr w:rsidR="00661A1C" w:rsidTr="00CB067F">
        <w:tc>
          <w:tcPr>
            <w:tcW w:w="77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Уникальный номер реестровой записи</w:t>
            </w:r>
          </w:p>
        </w:tc>
        <w:tc>
          <w:tcPr>
            <w:tcW w:w="3041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Показатель, характеризующий содержание муниципальной услуги</w:t>
            </w:r>
          </w:p>
        </w:tc>
        <w:tc>
          <w:tcPr>
            <w:tcW w:w="2241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9783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Показатель качества муниципальной  услуги</w:t>
            </w:r>
          </w:p>
        </w:tc>
      </w:tr>
      <w:tr w:rsidR="00661A1C" w:rsidTr="00CB067F">
        <w:tc>
          <w:tcPr>
            <w:tcW w:w="77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61A1C" w:rsidRDefault="00661A1C" w:rsidP="00CB067F">
            <w:pPr>
              <w:rPr>
                <w:rFonts w:cs="Times New Roman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4993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61A1C" w:rsidRDefault="00661A1C" w:rsidP="00CB067F">
            <w:pPr>
              <w:rPr>
                <w:rFonts w:cs="Times New Roman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3149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61A1C" w:rsidRDefault="00661A1C" w:rsidP="00CB067F">
            <w:pPr>
              <w:rPr>
                <w:rFonts w:cs="Times New Roman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303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Ведомственный перечень</w:t>
            </w:r>
          </w:p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</w:p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наименование показателя</w:t>
            </w:r>
          </w:p>
        </w:tc>
        <w:tc>
          <w:tcPr>
            <w:tcW w:w="19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</w:pPr>
            <w:r>
              <w:rPr>
                <w:rFonts w:cs="Times New Roman"/>
              </w:rPr>
              <w:t xml:space="preserve">единица измерения по </w:t>
            </w:r>
            <w:hyperlink r:id="rId19" w:history="1">
              <w:r>
                <w:rPr>
                  <w:rStyle w:val="Internetlink"/>
                  <w:rFonts w:cs="Times New Roman"/>
                </w:rPr>
                <w:t>ОКЕИ</w:t>
              </w:r>
            </w:hyperlink>
          </w:p>
        </w:tc>
        <w:tc>
          <w:tcPr>
            <w:tcW w:w="8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утверждено в муници</w:t>
            </w:r>
          </w:p>
          <w:p w:rsidR="00661A1C" w:rsidRDefault="00661A1C" w:rsidP="00CB067F">
            <w:pPr>
              <w:pStyle w:val="Standard"/>
              <w:autoSpaceDE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пальном задании на год</w:t>
            </w:r>
          </w:p>
        </w:tc>
        <w:tc>
          <w:tcPr>
            <w:tcW w:w="9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исполнено на отчетную дату</w:t>
            </w:r>
          </w:p>
        </w:tc>
        <w:tc>
          <w:tcPr>
            <w:tcW w:w="87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допустимое (возможное) отклонение</w:t>
            </w:r>
          </w:p>
        </w:tc>
        <w:tc>
          <w:tcPr>
            <w:tcW w:w="89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отклонение, превышающее допустимое (возможное) значение</w:t>
            </w:r>
          </w:p>
        </w:tc>
        <w:tc>
          <w:tcPr>
            <w:tcW w:w="13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причина отклонения</w:t>
            </w:r>
          </w:p>
        </w:tc>
      </w:tr>
      <w:tr w:rsidR="00661A1C" w:rsidTr="00CB067F">
        <w:tc>
          <w:tcPr>
            <w:tcW w:w="77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61A1C" w:rsidRDefault="00661A1C" w:rsidP="00CB067F">
            <w:pPr>
              <w:rPr>
                <w:rFonts w:cs="Times New Roman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  <w:u w:val="single"/>
              </w:rPr>
            </w:pPr>
            <w:r>
              <w:rPr>
                <w:rFonts w:cs="Times New Roman"/>
                <w:u w:val="single"/>
              </w:rPr>
              <w:t>стандарты и требования</w:t>
            </w:r>
          </w:p>
          <w:p w:rsidR="00661A1C" w:rsidRDefault="00661A1C" w:rsidP="00CB067F">
            <w:pPr>
              <w:pStyle w:val="Standard"/>
              <w:autoSpaceDE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(наименование показателя)</w:t>
            </w:r>
          </w:p>
        </w:tc>
        <w:tc>
          <w:tcPr>
            <w:tcW w:w="1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  <w:u w:val="single"/>
              </w:rPr>
            </w:pPr>
            <w:r>
              <w:rPr>
                <w:rFonts w:cs="Times New Roman"/>
                <w:u w:val="single"/>
              </w:rPr>
              <w:t>стандарты и требования</w:t>
            </w:r>
          </w:p>
          <w:p w:rsidR="00661A1C" w:rsidRDefault="00661A1C" w:rsidP="00CB067F">
            <w:pPr>
              <w:pStyle w:val="Standard"/>
              <w:autoSpaceDE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(наименование показателя)</w:t>
            </w:r>
          </w:p>
        </w:tc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________</w:t>
            </w:r>
          </w:p>
          <w:p w:rsidR="00661A1C" w:rsidRDefault="00661A1C" w:rsidP="00CB067F">
            <w:pPr>
              <w:pStyle w:val="Standard"/>
              <w:autoSpaceDE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(наименование показателя)</w:t>
            </w:r>
          </w:p>
        </w:tc>
        <w:tc>
          <w:tcPr>
            <w:tcW w:w="1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Справочник форм (условия оказания услуг)___</w:t>
            </w:r>
          </w:p>
          <w:p w:rsidR="00661A1C" w:rsidRDefault="00661A1C" w:rsidP="00CB067F">
            <w:pPr>
              <w:pStyle w:val="Standard"/>
              <w:autoSpaceDE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(наименование показателя)</w:t>
            </w:r>
          </w:p>
        </w:tc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________</w:t>
            </w:r>
          </w:p>
          <w:p w:rsidR="00661A1C" w:rsidRDefault="00661A1C" w:rsidP="00CB067F">
            <w:pPr>
              <w:pStyle w:val="Standard"/>
              <w:autoSpaceDE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(наименование показателя)</w:t>
            </w:r>
          </w:p>
        </w:tc>
        <w:tc>
          <w:tcPr>
            <w:tcW w:w="978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661A1C" w:rsidRDefault="00661A1C" w:rsidP="00CB067F">
            <w:pPr>
              <w:rPr>
                <w:rFonts w:cs="Times New Roman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наименование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код</w:t>
            </w:r>
          </w:p>
        </w:tc>
        <w:tc>
          <w:tcPr>
            <w:tcW w:w="8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61A1C" w:rsidRDefault="00661A1C" w:rsidP="00CB067F">
            <w:pPr>
              <w:rPr>
                <w:rFonts w:cs="Times New Roman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9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61A1C" w:rsidRDefault="00661A1C" w:rsidP="00CB067F">
            <w:pPr>
              <w:rPr>
                <w:rFonts w:cs="Times New Roman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87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61A1C" w:rsidRDefault="00661A1C" w:rsidP="00CB067F">
            <w:pPr>
              <w:rPr>
                <w:rFonts w:cs="Times New Roman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89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61A1C" w:rsidRDefault="00661A1C" w:rsidP="00CB067F">
            <w:pPr>
              <w:rPr>
                <w:rFonts w:cs="Times New Roman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131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61A1C" w:rsidRDefault="00661A1C" w:rsidP="00CB067F">
            <w:pPr>
              <w:rPr>
                <w:rFonts w:cs="Times New Roman"/>
                <w:kern w:val="3"/>
                <w:sz w:val="24"/>
                <w:szCs w:val="24"/>
                <w:lang w:val="de-DE" w:eastAsia="ja-JP" w:bidi="fa-IR"/>
              </w:rPr>
            </w:pPr>
          </w:p>
        </w:tc>
      </w:tr>
      <w:tr w:rsidR="00661A1C" w:rsidTr="00CB067F"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2</w:t>
            </w:r>
          </w:p>
        </w:tc>
        <w:tc>
          <w:tcPr>
            <w:tcW w:w="1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3</w:t>
            </w:r>
          </w:p>
        </w:tc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4</w:t>
            </w:r>
          </w:p>
        </w:tc>
        <w:tc>
          <w:tcPr>
            <w:tcW w:w="1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5</w:t>
            </w:r>
          </w:p>
        </w:tc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6</w:t>
            </w:r>
          </w:p>
        </w:tc>
        <w:tc>
          <w:tcPr>
            <w:tcW w:w="3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7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8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9</w:t>
            </w:r>
          </w:p>
        </w:tc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10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11</w:t>
            </w:r>
          </w:p>
        </w:tc>
        <w:tc>
          <w:tcPr>
            <w:tcW w:w="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12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13</w:t>
            </w: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14</w:t>
            </w:r>
          </w:p>
        </w:tc>
      </w:tr>
      <w:tr w:rsidR="00661A1C" w:rsidTr="00CB067F">
        <w:tc>
          <w:tcPr>
            <w:tcW w:w="77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widowControl w:val="0"/>
              <w:suppressAutoHyphens/>
              <w:autoSpaceDN w:val="0"/>
              <w:jc w:val="center"/>
              <w:rPr>
                <w:kern w:val="3"/>
                <w:sz w:val="20"/>
                <w:szCs w:val="20"/>
                <w:lang w:val="en-US" w:eastAsia="ja-JP" w:bidi="fa-IR"/>
              </w:rPr>
            </w:pPr>
            <w:r>
              <w:rPr>
                <w:sz w:val="20"/>
                <w:szCs w:val="20"/>
              </w:rPr>
              <w:t>802111О.99.0.БА96АА00001</w:t>
            </w:r>
          </w:p>
        </w:tc>
        <w:tc>
          <w:tcPr>
            <w:tcW w:w="108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rPr>
                <w:rFonts w:cs="Times New Roman"/>
              </w:rPr>
            </w:pPr>
            <w:r>
              <w:rPr>
                <w:rFonts w:cs="Times New Roman"/>
              </w:rPr>
              <w:t>Адаптированная образовательная программа</w:t>
            </w:r>
          </w:p>
        </w:tc>
        <w:tc>
          <w:tcPr>
            <w:tcW w:w="121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 xml:space="preserve">Обучающиеся с ограниченными возможностями </w:t>
            </w:r>
            <w:r>
              <w:rPr>
                <w:rFonts w:cs="Times New Roman"/>
                <w:sz w:val="22"/>
                <w:szCs w:val="22"/>
              </w:rPr>
              <w:lastRenderedPageBreak/>
              <w:t>здоровья (ОВЗ)</w:t>
            </w:r>
          </w:p>
        </w:tc>
        <w:tc>
          <w:tcPr>
            <w:tcW w:w="73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lastRenderedPageBreak/>
              <w:t>Не указано</w:t>
            </w:r>
          </w:p>
        </w:tc>
        <w:tc>
          <w:tcPr>
            <w:tcW w:w="13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</w:rPr>
            </w:pPr>
            <w:r>
              <w:rPr>
                <w:rFonts w:cs="Times New Roman"/>
              </w:rPr>
              <w:t xml:space="preserve"> </w:t>
            </w:r>
            <w:r>
              <w:rPr>
                <w:rFonts w:cs="Times New Roman"/>
                <w:lang w:val="ru-RU"/>
              </w:rPr>
              <w:t>Очная</w:t>
            </w:r>
          </w:p>
        </w:tc>
        <w:tc>
          <w:tcPr>
            <w:tcW w:w="9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</w:rPr>
            </w:pPr>
            <w:r>
              <w:rPr>
                <w:rFonts w:cs="Times New Roman"/>
              </w:rPr>
              <w:t xml:space="preserve"> </w:t>
            </w:r>
          </w:p>
        </w:tc>
        <w:tc>
          <w:tcPr>
            <w:tcW w:w="3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</w:rPr>
            </w:pPr>
            <w:r>
              <w:rPr>
                <w:rFonts w:cs="Times New Roman"/>
              </w:rPr>
              <w:t xml:space="preserve">Уровень освоения обучающимися основной общеобразовательной программы основного общего образования по завершении </w:t>
            </w:r>
            <w:r>
              <w:rPr>
                <w:rFonts w:cs="Times New Roman"/>
                <w:lang w:val="ru-RU"/>
              </w:rPr>
              <w:t>второго уровня</w:t>
            </w:r>
            <w:r>
              <w:rPr>
                <w:rFonts w:cs="Times New Roman"/>
              </w:rPr>
              <w:t xml:space="preserve"> </w:t>
            </w:r>
            <w:r>
              <w:rPr>
                <w:rFonts w:cs="Times New Roman"/>
              </w:rPr>
              <w:lastRenderedPageBreak/>
              <w:t>общего образования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</w:rPr>
            </w:pPr>
            <w:r>
              <w:rPr>
                <w:rFonts w:cs="Times New Roman"/>
              </w:rPr>
              <w:lastRenderedPageBreak/>
              <w:t xml:space="preserve">   процент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</w:rPr>
            </w:pPr>
            <w:r>
              <w:rPr>
                <w:rFonts w:cs="Times New Roman"/>
              </w:rPr>
              <w:t xml:space="preserve"> 744</w:t>
            </w:r>
          </w:p>
        </w:tc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Pr="00561DF9" w:rsidRDefault="00661A1C" w:rsidP="00CB067F">
            <w:pPr>
              <w:pStyle w:val="Standard"/>
              <w:autoSpaceDE w:val="0"/>
              <w:snapToGrid w:val="0"/>
              <w:rPr>
                <w:rFonts w:cs="Times New Roman"/>
                <w:lang w:val="ru-RU"/>
              </w:rPr>
            </w:pPr>
            <w:r>
              <w:rPr>
                <w:rFonts w:cs="Times New Roman"/>
              </w:rPr>
              <w:t>99,</w:t>
            </w:r>
            <w:r>
              <w:rPr>
                <w:rFonts w:cs="Times New Roman"/>
                <w:lang w:val="ru-RU"/>
              </w:rPr>
              <w:t>3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</w:pPr>
            <w:r>
              <w:rPr>
                <w:rFonts w:cs="Times New Roman"/>
              </w:rPr>
              <w:t xml:space="preserve"> </w:t>
            </w:r>
            <w:r>
              <w:rPr>
                <w:rFonts w:cs="Times New Roman"/>
                <w:lang w:val="ru-RU"/>
              </w:rPr>
              <w:t xml:space="preserve"> 100  </w:t>
            </w:r>
          </w:p>
        </w:tc>
        <w:tc>
          <w:tcPr>
            <w:tcW w:w="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</w:rPr>
            </w:pPr>
            <w:r>
              <w:rPr>
                <w:rFonts w:cs="Times New Roman"/>
              </w:rPr>
              <w:t>5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</w:rPr>
            </w:pP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</w:rPr>
            </w:pPr>
          </w:p>
        </w:tc>
      </w:tr>
      <w:tr w:rsidR="00661A1C" w:rsidTr="00CB067F">
        <w:tc>
          <w:tcPr>
            <w:tcW w:w="77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61A1C" w:rsidRDefault="00661A1C" w:rsidP="00CB067F">
            <w:pPr>
              <w:rPr>
                <w:kern w:val="3"/>
                <w:sz w:val="20"/>
                <w:szCs w:val="20"/>
                <w:lang w:val="en-US" w:eastAsia="ja-JP" w:bidi="fa-IR"/>
              </w:rPr>
            </w:pPr>
          </w:p>
        </w:tc>
        <w:tc>
          <w:tcPr>
            <w:tcW w:w="30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61A1C" w:rsidRDefault="00661A1C" w:rsidP="00CB067F">
            <w:pPr>
              <w:rPr>
                <w:rFonts w:cs="Times New Roman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12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61A1C" w:rsidRDefault="00661A1C" w:rsidP="00CB067F">
            <w:pPr>
              <w:rPr>
                <w:rFonts w:cs="Times New Roman"/>
                <w:kern w:val="3"/>
                <w:lang w:val="de-DE" w:eastAsia="ja-JP" w:bidi="fa-IR"/>
              </w:rPr>
            </w:pPr>
          </w:p>
        </w:tc>
        <w:tc>
          <w:tcPr>
            <w:tcW w:w="7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61A1C" w:rsidRDefault="00661A1C" w:rsidP="00CB067F">
            <w:pPr>
              <w:rPr>
                <w:rFonts w:cs="Times New Roman"/>
                <w:kern w:val="3"/>
                <w:sz w:val="20"/>
                <w:szCs w:val="20"/>
                <w:lang w:val="de-DE" w:eastAsia="ja-JP" w:bidi="fa-IR"/>
              </w:rPr>
            </w:pPr>
          </w:p>
        </w:tc>
        <w:tc>
          <w:tcPr>
            <w:tcW w:w="22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61A1C" w:rsidRDefault="00661A1C" w:rsidP="00CB067F">
            <w:pPr>
              <w:rPr>
                <w:rFonts w:cs="Times New Roman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9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61A1C" w:rsidRDefault="00661A1C" w:rsidP="00CB067F">
            <w:pPr>
              <w:rPr>
                <w:rFonts w:cs="Times New Roman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3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</w:rPr>
            </w:pPr>
            <w:r>
              <w:rPr>
                <w:rFonts w:cs="Times New Roman"/>
              </w:rPr>
              <w:t>Полнота реализации основной общеобразовательной программы основного общего образования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</w:rPr>
            </w:pPr>
            <w:r>
              <w:rPr>
                <w:rFonts w:cs="Times New Roman"/>
              </w:rPr>
              <w:t>процент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</w:rPr>
            </w:pPr>
            <w:r>
              <w:rPr>
                <w:rFonts w:cs="Times New Roman"/>
              </w:rPr>
              <w:t xml:space="preserve"> 744</w:t>
            </w:r>
          </w:p>
        </w:tc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</w:rPr>
            </w:pPr>
            <w:r>
              <w:rPr>
                <w:rFonts w:cs="Times New Roman"/>
              </w:rPr>
              <w:t>100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lang w:val="ru-RU"/>
              </w:rPr>
            </w:pPr>
            <w:r>
              <w:rPr>
                <w:lang w:val="ru-RU"/>
              </w:rPr>
              <w:t xml:space="preserve"> 100 </w:t>
            </w:r>
          </w:p>
        </w:tc>
        <w:tc>
          <w:tcPr>
            <w:tcW w:w="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</w:rPr>
            </w:pPr>
            <w:r>
              <w:rPr>
                <w:rFonts w:cs="Times New Roman"/>
              </w:rPr>
              <w:t xml:space="preserve"> 5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</w:rPr>
            </w:pP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</w:rPr>
            </w:pPr>
          </w:p>
        </w:tc>
      </w:tr>
      <w:tr w:rsidR="00661A1C" w:rsidTr="00CB067F"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</w:rPr>
            </w:pP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</w:rPr>
            </w:pPr>
          </w:p>
        </w:tc>
        <w:tc>
          <w:tcPr>
            <w:tcW w:w="1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</w:rPr>
            </w:pPr>
          </w:p>
        </w:tc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</w:rPr>
            </w:pPr>
          </w:p>
        </w:tc>
        <w:tc>
          <w:tcPr>
            <w:tcW w:w="1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</w:rPr>
            </w:pPr>
          </w:p>
        </w:tc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</w:rPr>
            </w:pPr>
          </w:p>
        </w:tc>
        <w:tc>
          <w:tcPr>
            <w:tcW w:w="3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</w:rPr>
            </w:pPr>
            <w:r>
              <w:rPr>
                <w:rFonts w:cs="Times New Roman"/>
              </w:rPr>
              <w:t>Уровень соответствия учебного плана общеобразовательного учреждения требованиям федерального базисного  плана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</w:rPr>
            </w:pPr>
            <w:r>
              <w:rPr>
                <w:rFonts w:cs="Times New Roman"/>
              </w:rPr>
              <w:t>процент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</w:rPr>
            </w:pPr>
            <w:r>
              <w:rPr>
                <w:rFonts w:cs="Times New Roman"/>
              </w:rPr>
              <w:t>744</w:t>
            </w:r>
          </w:p>
        </w:tc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</w:rPr>
            </w:pPr>
            <w:r>
              <w:rPr>
                <w:rFonts w:cs="Times New Roman"/>
              </w:rPr>
              <w:t xml:space="preserve"> 100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</w:rPr>
            </w:pPr>
            <w:r>
              <w:rPr>
                <w:rFonts w:cs="Times New Roman"/>
              </w:rPr>
              <w:t>100</w:t>
            </w:r>
          </w:p>
        </w:tc>
        <w:tc>
          <w:tcPr>
            <w:tcW w:w="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</w:rPr>
            </w:pPr>
            <w:r>
              <w:rPr>
                <w:rFonts w:cs="Times New Roman"/>
              </w:rPr>
              <w:t xml:space="preserve"> 5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</w:rPr>
            </w:pP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</w:rPr>
            </w:pPr>
          </w:p>
        </w:tc>
      </w:tr>
      <w:tr w:rsidR="00661A1C" w:rsidTr="00CB067F">
        <w:tc>
          <w:tcPr>
            <w:tcW w:w="77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</w:rPr>
            </w:pPr>
          </w:p>
        </w:tc>
        <w:tc>
          <w:tcPr>
            <w:tcW w:w="108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</w:rPr>
            </w:pPr>
          </w:p>
        </w:tc>
        <w:tc>
          <w:tcPr>
            <w:tcW w:w="121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</w:rPr>
            </w:pPr>
          </w:p>
        </w:tc>
        <w:tc>
          <w:tcPr>
            <w:tcW w:w="73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</w:rPr>
            </w:pPr>
          </w:p>
        </w:tc>
        <w:tc>
          <w:tcPr>
            <w:tcW w:w="133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</w:rPr>
            </w:pPr>
          </w:p>
        </w:tc>
        <w:tc>
          <w:tcPr>
            <w:tcW w:w="90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</w:rPr>
            </w:pPr>
          </w:p>
        </w:tc>
        <w:tc>
          <w:tcPr>
            <w:tcW w:w="303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</w:rPr>
            </w:pPr>
            <w:r>
              <w:rPr>
                <w:rFonts w:cs="Times New Roman"/>
              </w:rPr>
              <w:t>Доля своевременно устраненных общеобразовательным учреждением нарушений выявленных в результате проверок органами исполнительной власти субъектов Российской Федерации, осуществляющими функции по контролю и надзору в сфере образования</w:t>
            </w:r>
          </w:p>
        </w:tc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</w:rPr>
            </w:pPr>
            <w:r>
              <w:rPr>
                <w:rFonts w:cs="Times New Roman"/>
              </w:rPr>
              <w:t>процент</w:t>
            </w:r>
          </w:p>
        </w:tc>
        <w:tc>
          <w:tcPr>
            <w:tcW w:w="105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</w:rPr>
            </w:pPr>
            <w:r>
              <w:rPr>
                <w:rFonts w:cs="Times New Roman"/>
              </w:rPr>
              <w:t xml:space="preserve"> 744</w:t>
            </w:r>
          </w:p>
        </w:tc>
        <w:tc>
          <w:tcPr>
            <w:tcW w:w="83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</w:rPr>
            </w:pPr>
            <w:r>
              <w:rPr>
                <w:rFonts w:cs="Times New Roman"/>
              </w:rPr>
              <w:t xml:space="preserve"> 100</w:t>
            </w:r>
          </w:p>
        </w:tc>
        <w:tc>
          <w:tcPr>
            <w:tcW w:w="92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100</w:t>
            </w:r>
          </w:p>
        </w:tc>
        <w:tc>
          <w:tcPr>
            <w:tcW w:w="87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</w:rPr>
            </w:pPr>
            <w:r>
              <w:rPr>
                <w:rFonts w:cs="Times New Roman"/>
              </w:rPr>
              <w:t xml:space="preserve"> 5</w:t>
            </w:r>
          </w:p>
        </w:tc>
        <w:tc>
          <w:tcPr>
            <w:tcW w:w="89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</w:rPr>
            </w:pPr>
          </w:p>
        </w:tc>
        <w:tc>
          <w:tcPr>
            <w:tcW w:w="131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</w:rPr>
            </w:pPr>
          </w:p>
        </w:tc>
      </w:tr>
    </w:tbl>
    <w:p w:rsidR="00661A1C" w:rsidRDefault="00661A1C" w:rsidP="00661A1C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661A1C" w:rsidRDefault="00661A1C" w:rsidP="00661A1C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661A1C" w:rsidRDefault="00661A1C" w:rsidP="00661A1C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661A1C" w:rsidRDefault="00661A1C" w:rsidP="00661A1C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661A1C" w:rsidRDefault="00661A1C" w:rsidP="00661A1C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661A1C" w:rsidRDefault="00661A1C" w:rsidP="00661A1C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661A1C" w:rsidRDefault="00661A1C" w:rsidP="00661A1C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661A1C" w:rsidRDefault="00661A1C" w:rsidP="00661A1C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661A1C" w:rsidRDefault="00661A1C" w:rsidP="00661A1C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661A1C" w:rsidRDefault="00661A1C" w:rsidP="00661A1C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661A1C" w:rsidRDefault="00661A1C" w:rsidP="00661A1C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 Сведения  о фактическом достижении показателей, характеризующих объем муниципальной услуги:</w:t>
      </w:r>
    </w:p>
    <w:p w:rsidR="00661A1C" w:rsidRDefault="00661A1C" w:rsidP="00661A1C">
      <w:pPr>
        <w:pStyle w:val="Standard"/>
        <w:autoSpaceDE w:val="0"/>
        <w:jc w:val="both"/>
        <w:rPr>
          <w:rFonts w:cs="Times New Roman"/>
        </w:rPr>
      </w:pPr>
    </w:p>
    <w:tbl>
      <w:tblPr>
        <w:tblW w:w="16164" w:type="dxa"/>
        <w:tblInd w:w="-734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710"/>
        <w:gridCol w:w="1045"/>
        <w:gridCol w:w="1004"/>
        <w:gridCol w:w="1026"/>
        <w:gridCol w:w="1150"/>
        <w:gridCol w:w="901"/>
        <w:gridCol w:w="1129"/>
        <w:gridCol w:w="942"/>
        <w:gridCol w:w="838"/>
        <w:gridCol w:w="1339"/>
        <w:gridCol w:w="984"/>
        <w:gridCol w:w="1402"/>
        <w:gridCol w:w="1067"/>
        <w:gridCol w:w="1066"/>
        <w:gridCol w:w="1561"/>
      </w:tblGrid>
      <w:tr w:rsidR="00661A1C" w:rsidTr="00CB067F">
        <w:tc>
          <w:tcPr>
            <w:tcW w:w="7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Уникальный номер реестровой записи</w:t>
            </w:r>
          </w:p>
        </w:tc>
        <w:tc>
          <w:tcPr>
            <w:tcW w:w="3076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Показатель, характеризующий содержание</w:t>
            </w:r>
            <w:r>
              <w:rPr>
                <w:rFonts w:cs="Times New Roman"/>
                <w:lang w:val="ru-RU"/>
              </w:rPr>
              <w:t xml:space="preserve"> муниципальной </w:t>
            </w:r>
            <w:r>
              <w:rPr>
                <w:rFonts w:cs="Times New Roman"/>
              </w:rPr>
              <w:t>услуги</w:t>
            </w:r>
          </w:p>
        </w:tc>
        <w:tc>
          <w:tcPr>
            <w:tcW w:w="2051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Показатель, характеризующий условия (формы)</w:t>
            </w:r>
          </w:p>
          <w:p w:rsidR="00661A1C" w:rsidRDefault="00661A1C" w:rsidP="00CB067F">
            <w:pPr>
              <w:pStyle w:val="Standard"/>
              <w:autoSpaceDE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 xml:space="preserve">оказания </w:t>
            </w:r>
            <w:r>
              <w:rPr>
                <w:rFonts w:cs="Times New Roman"/>
                <w:lang w:val="ru-RU"/>
              </w:rPr>
              <w:t xml:space="preserve">муниципальной </w:t>
            </w:r>
            <w:r>
              <w:rPr>
                <w:rFonts w:cs="Times New Roman"/>
              </w:rPr>
              <w:t>услуги</w:t>
            </w:r>
          </w:p>
        </w:tc>
        <w:tc>
          <w:tcPr>
            <w:tcW w:w="8767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 xml:space="preserve">Показатель объема </w:t>
            </w:r>
            <w:r>
              <w:rPr>
                <w:rFonts w:cs="Times New Roman"/>
                <w:lang w:val="ru-RU"/>
              </w:rPr>
              <w:t xml:space="preserve">муниципальной </w:t>
            </w:r>
            <w:r>
              <w:rPr>
                <w:rFonts w:cs="Times New Roman"/>
              </w:rPr>
              <w:t>услуги</w:t>
            </w:r>
          </w:p>
        </w:tc>
        <w:tc>
          <w:tcPr>
            <w:tcW w:w="156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Средний размер платы (цена, тариф)</w:t>
            </w:r>
          </w:p>
        </w:tc>
      </w:tr>
      <w:tr w:rsidR="00661A1C" w:rsidTr="00CB067F">
        <w:tc>
          <w:tcPr>
            <w:tcW w:w="71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61A1C" w:rsidRDefault="00661A1C" w:rsidP="00CB067F">
            <w:pPr>
              <w:rPr>
                <w:rFonts w:cs="Times New Roman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5106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61A1C" w:rsidRDefault="00661A1C" w:rsidP="00CB067F">
            <w:pPr>
              <w:rPr>
                <w:rFonts w:cs="Times New Roman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2952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61A1C" w:rsidRDefault="00661A1C" w:rsidP="00CB067F">
            <w:pPr>
              <w:rPr>
                <w:rFonts w:cs="Times New Roman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112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наименование показателя</w:t>
            </w:r>
          </w:p>
        </w:tc>
        <w:tc>
          <w:tcPr>
            <w:tcW w:w="17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</w:pPr>
            <w:r>
              <w:rPr>
                <w:rFonts w:cs="Times New Roman"/>
              </w:rPr>
              <w:t xml:space="preserve">единица измерения по </w:t>
            </w:r>
            <w:hyperlink r:id="rId20" w:history="1">
              <w:r>
                <w:rPr>
                  <w:rStyle w:val="Internetlink"/>
                  <w:rFonts w:cs="Times New Roman"/>
                </w:rPr>
                <w:t>ОКЕИ</w:t>
              </w:r>
            </w:hyperlink>
          </w:p>
        </w:tc>
        <w:tc>
          <w:tcPr>
            <w:tcW w:w="133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утверждено в</w:t>
            </w:r>
          </w:p>
          <w:p w:rsidR="00661A1C" w:rsidRDefault="00661A1C" w:rsidP="00CB067F">
            <w:pPr>
              <w:pStyle w:val="Standard"/>
              <w:autoSpaceDE w:val="0"/>
              <w:jc w:val="center"/>
              <w:rPr>
                <w:rFonts w:cs="Times New Roman"/>
              </w:rPr>
            </w:pPr>
            <w:r>
              <w:rPr>
                <w:rFonts w:cs="Times New Roman"/>
                <w:lang w:val="ru-RU"/>
              </w:rPr>
              <w:t xml:space="preserve">муниципальном </w:t>
            </w:r>
            <w:r>
              <w:rPr>
                <w:rFonts w:cs="Times New Roman"/>
              </w:rPr>
              <w:t>задании на год</w:t>
            </w:r>
          </w:p>
        </w:tc>
        <w:tc>
          <w:tcPr>
            <w:tcW w:w="98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исполнено на отчетную дату</w:t>
            </w:r>
          </w:p>
        </w:tc>
        <w:tc>
          <w:tcPr>
            <w:tcW w:w="140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допустимое (возможное) отклонение</w:t>
            </w:r>
          </w:p>
        </w:tc>
        <w:tc>
          <w:tcPr>
            <w:tcW w:w="10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отклонение, превышающее допустимое (возможное) значение</w:t>
            </w:r>
          </w:p>
        </w:tc>
        <w:tc>
          <w:tcPr>
            <w:tcW w:w="106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причина отклонения</w:t>
            </w:r>
          </w:p>
        </w:tc>
        <w:tc>
          <w:tcPr>
            <w:tcW w:w="156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61A1C" w:rsidRDefault="00661A1C" w:rsidP="00CB067F">
            <w:pPr>
              <w:rPr>
                <w:rFonts w:cs="Times New Roman"/>
                <w:kern w:val="3"/>
                <w:sz w:val="24"/>
                <w:szCs w:val="24"/>
                <w:lang w:val="de-DE" w:eastAsia="ja-JP" w:bidi="fa-IR"/>
              </w:rPr>
            </w:pPr>
          </w:p>
        </w:tc>
      </w:tr>
      <w:tr w:rsidR="00661A1C" w:rsidTr="00CB067F">
        <w:tc>
          <w:tcPr>
            <w:tcW w:w="71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61A1C" w:rsidRDefault="00661A1C" w:rsidP="00CB067F">
            <w:pPr>
              <w:rPr>
                <w:rFonts w:cs="Times New Roman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стандарты и требования</w:t>
            </w:r>
          </w:p>
          <w:p w:rsidR="00661A1C" w:rsidRDefault="00661A1C" w:rsidP="00CB067F">
            <w:pPr>
              <w:pStyle w:val="Standard"/>
              <w:autoSpaceDE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(наименование показателя)</w:t>
            </w:r>
          </w:p>
        </w:tc>
        <w:tc>
          <w:tcPr>
            <w:tcW w:w="1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стандарты и требования</w:t>
            </w:r>
          </w:p>
          <w:p w:rsidR="00661A1C" w:rsidRDefault="00661A1C" w:rsidP="00CB067F">
            <w:pPr>
              <w:pStyle w:val="Standard"/>
              <w:autoSpaceDE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(наименование показателя)</w:t>
            </w:r>
          </w:p>
        </w:tc>
        <w:tc>
          <w:tcPr>
            <w:tcW w:w="1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стандарты и требования</w:t>
            </w:r>
          </w:p>
          <w:p w:rsidR="00661A1C" w:rsidRDefault="00661A1C" w:rsidP="00CB067F">
            <w:pPr>
              <w:pStyle w:val="Standard"/>
              <w:autoSpaceDE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(наименование показателя)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справочник форм (условия оказания услуг)</w:t>
            </w:r>
          </w:p>
          <w:p w:rsidR="00661A1C" w:rsidRDefault="00661A1C" w:rsidP="00CB067F">
            <w:pPr>
              <w:pStyle w:val="Standard"/>
              <w:autoSpaceDE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(наименование показателя)</w:t>
            </w: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________</w:t>
            </w:r>
          </w:p>
          <w:p w:rsidR="00661A1C" w:rsidRDefault="00661A1C" w:rsidP="00CB067F">
            <w:pPr>
              <w:pStyle w:val="Standard"/>
              <w:autoSpaceDE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(наименование показателя)</w:t>
            </w:r>
          </w:p>
        </w:tc>
        <w:tc>
          <w:tcPr>
            <w:tcW w:w="87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661A1C" w:rsidRDefault="00661A1C" w:rsidP="00CB067F">
            <w:pPr>
              <w:rPr>
                <w:rFonts w:cs="Times New Roman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%</w:t>
            </w:r>
          </w:p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наименование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код</w:t>
            </w:r>
          </w:p>
        </w:tc>
        <w:tc>
          <w:tcPr>
            <w:tcW w:w="13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61A1C" w:rsidRDefault="00661A1C" w:rsidP="00CB067F">
            <w:pPr>
              <w:rPr>
                <w:rFonts w:cs="Times New Roman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9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61A1C" w:rsidRDefault="00661A1C" w:rsidP="00CB067F">
            <w:pPr>
              <w:rPr>
                <w:rFonts w:cs="Times New Roman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14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61A1C" w:rsidRDefault="00661A1C" w:rsidP="00CB067F">
            <w:pPr>
              <w:rPr>
                <w:rFonts w:cs="Times New Roman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10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61A1C" w:rsidRDefault="00661A1C" w:rsidP="00CB067F">
            <w:pPr>
              <w:rPr>
                <w:rFonts w:cs="Times New Roman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10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61A1C" w:rsidRDefault="00661A1C" w:rsidP="00CB067F">
            <w:pPr>
              <w:rPr>
                <w:rFonts w:cs="Times New Roman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156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61A1C" w:rsidRDefault="00661A1C" w:rsidP="00CB067F">
            <w:pPr>
              <w:rPr>
                <w:rFonts w:cs="Times New Roman"/>
                <w:kern w:val="3"/>
                <w:sz w:val="24"/>
                <w:szCs w:val="24"/>
                <w:lang w:val="de-DE" w:eastAsia="ja-JP" w:bidi="fa-IR"/>
              </w:rPr>
            </w:pPr>
          </w:p>
        </w:tc>
      </w:tr>
      <w:tr w:rsidR="00661A1C" w:rsidTr="00CB067F"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2</w:t>
            </w:r>
          </w:p>
        </w:tc>
        <w:tc>
          <w:tcPr>
            <w:tcW w:w="1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3</w:t>
            </w:r>
          </w:p>
        </w:tc>
        <w:tc>
          <w:tcPr>
            <w:tcW w:w="1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4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5</w:t>
            </w: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6</w:t>
            </w: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7</w:t>
            </w:r>
          </w:p>
        </w:tc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8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9</w:t>
            </w:r>
          </w:p>
        </w:tc>
        <w:tc>
          <w:tcPr>
            <w:tcW w:w="1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10</w:t>
            </w: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11</w:t>
            </w:r>
          </w:p>
        </w:tc>
        <w:tc>
          <w:tcPr>
            <w:tcW w:w="1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12</w:t>
            </w:r>
          </w:p>
        </w:tc>
        <w:tc>
          <w:tcPr>
            <w:tcW w:w="1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13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14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15</w:t>
            </w:r>
          </w:p>
        </w:tc>
      </w:tr>
      <w:tr w:rsidR="00661A1C" w:rsidTr="00CB067F"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widowControl w:val="0"/>
              <w:suppressAutoHyphens/>
              <w:autoSpaceDN w:val="0"/>
              <w:jc w:val="center"/>
              <w:rPr>
                <w:kern w:val="3"/>
                <w:sz w:val="20"/>
                <w:szCs w:val="20"/>
                <w:lang w:val="en-US" w:eastAsia="ja-JP" w:bidi="fa-IR"/>
              </w:rPr>
            </w:pPr>
            <w:r>
              <w:rPr>
                <w:sz w:val="20"/>
                <w:szCs w:val="20"/>
              </w:rPr>
              <w:t>802111О.99.0.БА96АА00001</w:t>
            </w: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rPr>
                <w:rFonts w:cs="Times New Roman"/>
                <w:sz w:val="21"/>
                <w:szCs w:val="21"/>
              </w:rPr>
            </w:pPr>
            <w:r>
              <w:rPr>
                <w:rFonts w:cs="Times New Roman"/>
                <w:sz w:val="21"/>
                <w:szCs w:val="21"/>
              </w:rPr>
              <w:t>Адаптированная образовательная программа</w:t>
            </w:r>
          </w:p>
        </w:tc>
        <w:tc>
          <w:tcPr>
            <w:tcW w:w="1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rPr>
                <w:rFonts w:cs="Times New Roman"/>
                <w:sz w:val="21"/>
                <w:szCs w:val="21"/>
              </w:rPr>
            </w:pPr>
            <w:r>
              <w:rPr>
                <w:rFonts w:cs="Times New Roman"/>
                <w:sz w:val="21"/>
                <w:szCs w:val="21"/>
              </w:rPr>
              <w:t>Обучающиеся с ограниченными возможностями здоровья (ОВЗ)</w:t>
            </w:r>
          </w:p>
        </w:tc>
        <w:tc>
          <w:tcPr>
            <w:tcW w:w="1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Не указано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</w:rPr>
            </w:pPr>
            <w:r>
              <w:rPr>
                <w:rFonts w:cs="Times New Roman"/>
              </w:rPr>
              <w:t>Очная</w:t>
            </w: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</w:rPr>
            </w:pP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</w:rPr>
            </w:pPr>
            <w:r>
              <w:rPr>
                <w:rFonts w:cs="Times New Roman"/>
              </w:rPr>
              <w:t>Число обучающихся</w:t>
            </w:r>
          </w:p>
        </w:tc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</w:rPr>
            </w:pPr>
            <w:r>
              <w:rPr>
                <w:rFonts w:cs="Times New Roman"/>
              </w:rPr>
              <w:t>человек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</w:rPr>
            </w:pPr>
            <w:r>
              <w:rPr>
                <w:rFonts w:cs="Times New Roman"/>
              </w:rPr>
              <w:t>792</w:t>
            </w:r>
          </w:p>
        </w:tc>
        <w:tc>
          <w:tcPr>
            <w:tcW w:w="1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4</w:t>
            </w: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6</w:t>
            </w:r>
          </w:p>
        </w:tc>
        <w:tc>
          <w:tcPr>
            <w:tcW w:w="1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</w:rPr>
            </w:pPr>
            <w:r>
              <w:rPr>
                <w:rFonts w:cs="Times New Roman"/>
              </w:rPr>
              <w:t>5%</w:t>
            </w:r>
          </w:p>
        </w:tc>
        <w:tc>
          <w:tcPr>
            <w:tcW w:w="1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</w:rPr>
            </w:pPr>
            <w:r>
              <w:rPr>
                <w:rFonts w:cs="Times New Roman"/>
              </w:rPr>
              <w:t xml:space="preserve">    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</w:rPr>
            </w:pPr>
            <w:r>
              <w:rPr>
                <w:rFonts w:cs="Times New Roman"/>
              </w:rPr>
              <w:t xml:space="preserve">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</w:rPr>
            </w:pPr>
          </w:p>
        </w:tc>
      </w:tr>
    </w:tbl>
    <w:p w:rsidR="00661A1C" w:rsidRDefault="00661A1C" w:rsidP="00661A1C">
      <w:pPr>
        <w:pStyle w:val="ConsPlusNonformat"/>
        <w:jc w:val="center"/>
      </w:pPr>
    </w:p>
    <w:p w:rsidR="00661A1C" w:rsidRDefault="00661A1C" w:rsidP="00661A1C">
      <w:pPr>
        <w:pStyle w:val="ConsPlusNonformat"/>
        <w:jc w:val="center"/>
      </w:pPr>
    </w:p>
    <w:p w:rsidR="00661A1C" w:rsidRDefault="00661A1C" w:rsidP="00661A1C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661A1C" w:rsidRDefault="00661A1C" w:rsidP="00661A1C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661A1C" w:rsidRDefault="00661A1C" w:rsidP="00661A1C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661A1C" w:rsidRDefault="00661A1C" w:rsidP="00661A1C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661A1C" w:rsidRDefault="00661A1C" w:rsidP="00661A1C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661A1C" w:rsidRDefault="00661A1C" w:rsidP="00661A1C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3. Сведения о фактическом достижении показателей, характеризующих объем и (или) качество муниципальной услуги:</w:t>
      </w:r>
    </w:p>
    <w:p w:rsidR="00661A1C" w:rsidRDefault="00661A1C" w:rsidP="00661A1C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  Сведения   о  фактическом  достижении  показателей,  характеризующих качество муниципальной услуги:</w:t>
      </w:r>
    </w:p>
    <w:p w:rsidR="00661A1C" w:rsidRDefault="00661A1C" w:rsidP="00661A1C">
      <w:pPr>
        <w:pStyle w:val="Standard"/>
        <w:autoSpaceDE w:val="0"/>
        <w:jc w:val="both"/>
        <w:rPr>
          <w:rFonts w:cs="Times New Roman"/>
        </w:rPr>
      </w:pPr>
    </w:p>
    <w:tbl>
      <w:tblPr>
        <w:tblW w:w="15912" w:type="dxa"/>
        <w:tblInd w:w="-749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775"/>
        <w:gridCol w:w="1090"/>
        <w:gridCol w:w="1214"/>
        <w:gridCol w:w="738"/>
        <w:gridCol w:w="1333"/>
        <w:gridCol w:w="1040"/>
        <w:gridCol w:w="3507"/>
        <w:gridCol w:w="730"/>
        <w:gridCol w:w="800"/>
        <w:gridCol w:w="870"/>
        <w:gridCol w:w="1106"/>
        <w:gridCol w:w="871"/>
        <w:gridCol w:w="776"/>
        <w:gridCol w:w="1062"/>
      </w:tblGrid>
      <w:tr w:rsidR="00661A1C" w:rsidTr="00CB067F">
        <w:tc>
          <w:tcPr>
            <w:tcW w:w="77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Уникальный номер реестровой записи</w:t>
            </w:r>
          </w:p>
        </w:tc>
        <w:tc>
          <w:tcPr>
            <w:tcW w:w="3041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Показатель, характеризующий содержание муниципальной услуги</w:t>
            </w:r>
          </w:p>
        </w:tc>
        <w:tc>
          <w:tcPr>
            <w:tcW w:w="2373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9721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Показатель качества муниципальной услуги</w:t>
            </w:r>
          </w:p>
        </w:tc>
      </w:tr>
      <w:tr w:rsidR="00661A1C" w:rsidTr="00CB067F">
        <w:tc>
          <w:tcPr>
            <w:tcW w:w="77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61A1C" w:rsidRDefault="00661A1C" w:rsidP="00CB067F">
            <w:pPr>
              <w:rPr>
                <w:rFonts w:cs="Times New Roman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4993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61A1C" w:rsidRDefault="00661A1C" w:rsidP="00CB067F">
            <w:pPr>
              <w:rPr>
                <w:rFonts w:cs="Times New Roman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3413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61A1C" w:rsidRDefault="00661A1C" w:rsidP="00CB067F">
            <w:pPr>
              <w:rPr>
                <w:rFonts w:cs="Times New Roman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350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Ведомственный перечень</w:t>
            </w:r>
          </w:p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</w:p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наименование показателя</w:t>
            </w:r>
          </w:p>
        </w:tc>
        <w:tc>
          <w:tcPr>
            <w:tcW w:w="15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</w:pPr>
            <w:r>
              <w:rPr>
                <w:rFonts w:cs="Times New Roman"/>
              </w:rPr>
              <w:t xml:space="preserve">единица измерения по </w:t>
            </w:r>
            <w:hyperlink r:id="rId21" w:history="1">
              <w:r>
                <w:rPr>
                  <w:rStyle w:val="Internetlink"/>
                  <w:rFonts w:cs="Times New Roman"/>
                </w:rPr>
                <w:t>ОКЕИ</w:t>
              </w:r>
            </w:hyperlink>
          </w:p>
        </w:tc>
        <w:tc>
          <w:tcPr>
            <w:tcW w:w="8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утверждено в муници</w:t>
            </w:r>
          </w:p>
          <w:p w:rsidR="00661A1C" w:rsidRDefault="00661A1C" w:rsidP="00CB067F">
            <w:pPr>
              <w:pStyle w:val="Standard"/>
              <w:autoSpaceDE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пальном задании на год</w:t>
            </w:r>
          </w:p>
        </w:tc>
        <w:tc>
          <w:tcPr>
            <w:tcW w:w="110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исполнено на отчетную дату</w:t>
            </w:r>
          </w:p>
        </w:tc>
        <w:tc>
          <w:tcPr>
            <w:tcW w:w="87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допустимое (возможное) отклонение</w:t>
            </w:r>
          </w:p>
        </w:tc>
        <w:tc>
          <w:tcPr>
            <w:tcW w:w="7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отклонение, превышающее допустимое (возможное) значение</w:t>
            </w:r>
          </w:p>
        </w:tc>
        <w:tc>
          <w:tcPr>
            <w:tcW w:w="106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причина отклонения</w:t>
            </w:r>
          </w:p>
        </w:tc>
      </w:tr>
      <w:tr w:rsidR="00661A1C" w:rsidTr="00CB067F">
        <w:tc>
          <w:tcPr>
            <w:tcW w:w="77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61A1C" w:rsidRDefault="00661A1C" w:rsidP="00CB067F">
            <w:pPr>
              <w:rPr>
                <w:rFonts w:cs="Times New Roman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  <w:u w:val="single"/>
              </w:rPr>
            </w:pPr>
            <w:r>
              <w:rPr>
                <w:rFonts w:cs="Times New Roman"/>
                <w:u w:val="single"/>
              </w:rPr>
              <w:t>стандарты и требования</w:t>
            </w:r>
          </w:p>
          <w:p w:rsidR="00661A1C" w:rsidRDefault="00661A1C" w:rsidP="00CB067F">
            <w:pPr>
              <w:pStyle w:val="Standard"/>
              <w:autoSpaceDE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(наименование показателя)</w:t>
            </w:r>
          </w:p>
        </w:tc>
        <w:tc>
          <w:tcPr>
            <w:tcW w:w="1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  <w:u w:val="single"/>
              </w:rPr>
            </w:pPr>
            <w:r>
              <w:rPr>
                <w:rFonts w:cs="Times New Roman"/>
                <w:u w:val="single"/>
              </w:rPr>
              <w:t>стандарты и требования</w:t>
            </w:r>
          </w:p>
          <w:p w:rsidR="00661A1C" w:rsidRDefault="00661A1C" w:rsidP="00CB067F">
            <w:pPr>
              <w:pStyle w:val="Standard"/>
              <w:autoSpaceDE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(наименование показателя)</w:t>
            </w:r>
          </w:p>
        </w:tc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________</w:t>
            </w:r>
          </w:p>
          <w:p w:rsidR="00661A1C" w:rsidRDefault="00661A1C" w:rsidP="00CB067F">
            <w:pPr>
              <w:pStyle w:val="Standard"/>
              <w:autoSpaceDE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(наименование показателя)</w:t>
            </w:r>
          </w:p>
        </w:tc>
        <w:tc>
          <w:tcPr>
            <w:tcW w:w="1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Справочник форм (условия оказания услуг)___</w:t>
            </w:r>
          </w:p>
          <w:p w:rsidR="00661A1C" w:rsidRDefault="00661A1C" w:rsidP="00CB067F">
            <w:pPr>
              <w:pStyle w:val="Standard"/>
              <w:autoSpaceDE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(наименование показателя)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________</w:t>
            </w:r>
          </w:p>
          <w:p w:rsidR="00661A1C" w:rsidRDefault="00661A1C" w:rsidP="00CB067F">
            <w:pPr>
              <w:pStyle w:val="Standard"/>
              <w:autoSpaceDE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(наименование показателя)</w:t>
            </w:r>
          </w:p>
        </w:tc>
        <w:tc>
          <w:tcPr>
            <w:tcW w:w="972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661A1C" w:rsidRDefault="00661A1C" w:rsidP="00CB067F">
            <w:pPr>
              <w:rPr>
                <w:rFonts w:cs="Times New Roman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наименование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код</w:t>
            </w:r>
          </w:p>
        </w:tc>
        <w:tc>
          <w:tcPr>
            <w:tcW w:w="8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61A1C" w:rsidRDefault="00661A1C" w:rsidP="00CB067F">
            <w:pPr>
              <w:rPr>
                <w:rFonts w:cs="Times New Roman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110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61A1C" w:rsidRDefault="00661A1C" w:rsidP="00CB067F">
            <w:pPr>
              <w:rPr>
                <w:rFonts w:cs="Times New Roman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87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61A1C" w:rsidRDefault="00661A1C" w:rsidP="00CB067F">
            <w:pPr>
              <w:rPr>
                <w:rFonts w:cs="Times New Roman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7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61A1C" w:rsidRDefault="00661A1C" w:rsidP="00CB067F">
            <w:pPr>
              <w:rPr>
                <w:rFonts w:cs="Times New Roman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10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61A1C" w:rsidRDefault="00661A1C" w:rsidP="00CB067F">
            <w:pPr>
              <w:rPr>
                <w:rFonts w:cs="Times New Roman"/>
                <w:kern w:val="3"/>
                <w:sz w:val="24"/>
                <w:szCs w:val="24"/>
                <w:lang w:val="de-DE" w:eastAsia="ja-JP" w:bidi="fa-IR"/>
              </w:rPr>
            </w:pPr>
          </w:p>
        </w:tc>
      </w:tr>
      <w:tr w:rsidR="00661A1C" w:rsidTr="00CB067F"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2</w:t>
            </w:r>
          </w:p>
        </w:tc>
        <w:tc>
          <w:tcPr>
            <w:tcW w:w="1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3</w:t>
            </w:r>
          </w:p>
        </w:tc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4</w:t>
            </w:r>
          </w:p>
        </w:tc>
        <w:tc>
          <w:tcPr>
            <w:tcW w:w="1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5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6</w:t>
            </w:r>
          </w:p>
        </w:tc>
        <w:tc>
          <w:tcPr>
            <w:tcW w:w="3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7</w:t>
            </w:r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8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9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10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11</w:t>
            </w:r>
          </w:p>
        </w:tc>
        <w:tc>
          <w:tcPr>
            <w:tcW w:w="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12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13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14</w:t>
            </w:r>
          </w:p>
        </w:tc>
      </w:tr>
      <w:tr w:rsidR="00661A1C" w:rsidTr="00CB067F"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widowControl w:val="0"/>
              <w:suppressAutoHyphens/>
              <w:autoSpaceDN w:val="0"/>
              <w:jc w:val="center"/>
              <w:rPr>
                <w:kern w:val="3"/>
                <w:sz w:val="20"/>
                <w:szCs w:val="20"/>
                <w:lang w:val="de-DE" w:eastAsia="ja-JP" w:bidi="fa-IR"/>
              </w:rPr>
            </w:pPr>
            <w:r>
              <w:rPr>
                <w:sz w:val="20"/>
                <w:szCs w:val="20"/>
              </w:rPr>
              <w:t>802111О.99.0.БА96АЮ58001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Не указано</w:t>
            </w:r>
          </w:p>
        </w:tc>
        <w:tc>
          <w:tcPr>
            <w:tcW w:w="1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Не указано</w:t>
            </w:r>
          </w:p>
        </w:tc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Не указано</w:t>
            </w:r>
          </w:p>
        </w:tc>
        <w:tc>
          <w:tcPr>
            <w:tcW w:w="1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661A1C" w:rsidRDefault="00661A1C" w:rsidP="00CB067F">
            <w:pPr>
              <w:pStyle w:val="Standard"/>
              <w:autoSpaceDE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 xml:space="preserve">очная  </w:t>
            </w:r>
          </w:p>
          <w:p w:rsidR="00661A1C" w:rsidRDefault="00661A1C" w:rsidP="00CB067F">
            <w:pPr>
              <w:pStyle w:val="Standard"/>
              <w:autoSpaceDE w:val="0"/>
              <w:jc w:val="center"/>
              <w:rPr>
                <w:rFonts w:cs="Times New Roman"/>
              </w:rPr>
            </w:pPr>
          </w:p>
          <w:p w:rsidR="00661A1C" w:rsidRDefault="00661A1C" w:rsidP="00CB067F">
            <w:pPr>
              <w:pStyle w:val="Standard"/>
              <w:autoSpaceDE w:val="0"/>
              <w:jc w:val="center"/>
              <w:rPr>
                <w:rFonts w:cs="Times New Roman"/>
              </w:rPr>
            </w:pP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</w:rPr>
            </w:pPr>
            <w:r>
              <w:rPr>
                <w:rFonts w:cs="Times New Roman"/>
              </w:rPr>
              <w:t xml:space="preserve"> </w:t>
            </w:r>
          </w:p>
        </w:tc>
        <w:tc>
          <w:tcPr>
            <w:tcW w:w="3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</w:rPr>
            </w:pPr>
            <w:r>
              <w:rPr>
                <w:rFonts w:cs="Times New Roman"/>
              </w:rPr>
              <w:t xml:space="preserve">Уровень освоения обучающимися основной общеобразовательной программы </w:t>
            </w:r>
            <w:r>
              <w:rPr>
                <w:rFonts w:cs="Times New Roman"/>
                <w:lang w:val="ru-RU"/>
              </w:rPr>
              <w:t>основного</w:t>
            </w:r>
            <w:r>
              <w:rPr>
                <w:rFonts w:cs="Times New Roman"/>
              </w:rPr>
              <w:t xml:space="preserve"> общего образования по завершении </w:t>
            </w:r>
            <w:r>
              <w:rPr>
                <w:rFonts w:cs="Times New Roman"/>
                <w:lang w:val="ru-RU"/>
              </w:rPr>
              <w:t>второго уровня</w:t>
            </w:r>
            <w:r>
              <w:rPr>
                <w:rFonts w:cs="Times New Roman"/>
              </w:rPr>
              <w:t xml:space="preserve"> общего образования</w:t>
            </w:r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</w:rPr>
            </w:pPr>
            <w:r>
              <w:rPr>
                <w:rFonts w:cs="Times New Roman"/>
              </w:rPr>
              <w:t xml:space="preserve">   процент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</w:rPr>
            </w:pPr>
            <w:r>
              <w:rPr>
                <w:rFonts w:cs="Times New Roman"/>
              </w:rPr>
              <w:t xml:space="preserve"> 74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Pr="00561DF9" w:rsidRDefault="00661A1C" w:rsidP="00CB067F">
            <w:pPr>
              <w:pStyle w:val="Standard"/>
              <w:autoSpaceDE w:val="0"/>
              <w:snapToGrid w:val="0"/>
              <w:rPr>
                <w:rFonts w:cs="Times New Roman"/>
                <w:lang w:val="ru-RU"/>
              </w:rPr>
            </w:pPr>
            <w:r>
              <w:rPr>
                <w:rFonts w:cs="Times New Roman"/>
              </w:rPr>
              <w:t>99,</w:t>
            </w:r>
            <w:r>
              <w:rPr>
                <w:rFonts w:cs="Times New Roman"/>
                <w:lang w:val="ru-RU"/>
              </w:rPr>
              <w:t>3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 xml:space="preserve">  100</w:t>
            </w:r>
          </w:p>
        </w:tc>
        <w:tc>
          <w:tcPr>
            <w:tcW w:w="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</w:rPr>
            </w:pPr>
            <w:r>
              <w:rPr>
                <w:rFonts w:cs="Times New Roman"/>
              </w:rPr>
              <w:t>5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</w:rPr>
            </w:pP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</w:rPr>
            </w:pPr>
          </w:p>
        </w:tc>
      </w:tr>
    </w:tbl>
    <w:p w:rsidR="00661A1C" w:rsidRDefault="00661A1C" w:rsidP="00661A1C">
      <w:pPr>
        <w:rPr>
          <w:vanish/>
        </w:rPr>
        <w:sectPr w:rsidR="00661A1C">
          <w:pgSz w:w="16838" w:h="11906" w:orient="landscape"/>
          <w:pgMar w:top="851" w:right="1134" w:bottom="851" w:left="1134" w:header="720" w:footer="720" w:gutter="0"/>
          <w:cols w:space="720"/>
        </w:sectPr>
      </w:pPr>
    </w:p>
    <w:tbl>
      <w:tblPr>
        <w:tblW w:w="15912" w:type="dxa"/>
        <w:tblInd w:w="-749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775"/>
        <w:gridCol w:w="1090"/>
        <w:gridCol w:w="1214"/>
        <w:gridCol w:w="738"/>
        <w:gridCol w:w="1333"/>
        <w:gridCol w:w="908"/>
        <w:gridCol w:w="3038"/>
        <w:gridCol w:w="851"/>
        <w:gridCol w:w="1056"/>
        <w:gridCol w:w="833"/>
        <w:gridCol w:w="926"/>
        <w:gridCol w:w="871"/>
        <w:gridCol w:w="898"/>
        <w:gridCol w:w="1381"/>
      </w:tblGrid>
      <w:tr w:rsidR="00661A1C" w:rsidTr="00CB067F"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661A1C" w:rsidRDefault="00661A1C" w:rsidP="00CB067F">
            <w:pPr>
              <w:pStyle w:val="Standard"/>
              <w:autoSpaceDE w:val="0"/>
              <w:snapToGrid w:val="0"/>
              <w:jc w:val="both"/>
              <w:rPr>
                <w:rFonts w:cs="Times New Roman"/>
              </w:rPr>
            </w:pP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661A1C" w:rsidRDefault="00661A1C" w:rsidP="00CB067F">
            <w:pPr>
              <w:pStyle w:val="Standard"/>
              <w:autoSpaceDE w:val="0"/>
              <w:snapToGrid w:val="0"/>
              <w:jc w:val="both"/>
              <w:rPr>
                <w:rFonts w:cs="Times New Roman"/>
              </w:rPr>
            </w:pPr>
          </w:p>
        </w:tc>
        <w:tc>
          <w:tcPr>
            <w:tcW w:w="1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661A1C" w:rsidRDefault="00661A1C" w:rsidP="00CB067F">
            <w:pPr>
              <w:pStyle w:val="Standard"/>
              <w:autoSpaceDE w:val="0"/>
              <w:snapToGrid w:val="0"/>
              <w:jc w:val="both"/>
              <w:rPr>
                <w:rFonts w:cs="Times New Roman"/>
              </w:rPr>
            </w:pPr>
          </w:p>
        </w:tc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661A1C" w:rsidRDefault="00661A1C" w:rsidP="00CB067F">
            <w:pPr>
              <w:pStyle w:val="Standard"/>
              <w:autoSpaceDE w:val="0"/>
              <w:snapToGrid w:val="0"/>
              <w:jc w:val="both"/>
              <w:rPr>
                <w:rFonts w:cs="Times New Roman"/>
              </w:rPr>
            </w:pPr>
          </w:p>
        </w:tc>
        <w:tc>
          <w:tcPr>
            <w:tcW w:w="1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661A1C" w:rsidRDefault="00661A1C" w:rsidP="00CB067F">
            <w:pPr>
              <w:pStyle w:val="Standard"/>
              <w:autoSpaceDE w:val="0"/>
              <w:snapToGrid w:val="0"/>
              <w:jc w:val="both"/>
              <w:rPr>
                <w:rFonts w:cs="Times New Roman"/>
              </w:rPr>
            </w:pPr>
          </w:p>
        </w:tc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661A1C" w:rsidRDefault="00661A1C" w:rsidP="00CB067F">
            <w:pPr>
              <w:pStyle w:val="Standard"/>
              <w:autoSpaceDE w:val="0"/>
              <w:snapToGrid w:val="0"/>
              <w:jc w:val="both"/>
              <w:rPr>
                <w:rFonts w:cs="Times New Roman"/>
              </w:rPr>
            </w:pPr>
          </w:p>
        </w:tc>
        <w:tc>
          <w:tcPr>
            <w:tcW w:w="3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</w:rPr>
            </w:pPr>
            <w:r>
              <w:rPr>
                <w:rFonts w:cs="Times New Roman"/>
              </w:rPr>
              <w:t xml:space="preserve">Полнота реализации основной общеобразовательной программы </w:t>
            </w:r>
            <w:r>
              <w:rPr>
                <w:rFonts w:cs="Times New Roman"/>
                <w:lang w:val="ru-RU"/>
              </w:rPr>
              <w:t xml:space="preserve">основного </w:t>
            </w:r>
            <w:r>
              <w:rPr>
                <w:rFonts w:cs="Times New Roman"/>
              </w:rPr>
              <w:t>общего образования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</w:rPr>
            </w:pPr>
            <w:r>
              <w:rPr>
                <w:rFonts w:cs="Times New Roman"/>
              </w:rPr>
              <w:t>процент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</w:rPr>
            </w:pPr>
            <w:r>
              <w:rPr>
                <w:rFonts w:cs="Times New Roman"/>
              </w:rPr>
              <w:t xml:space="preserve"> 744</w:t>
            </w:r>
          </w:p>
        </w:tc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</w:rPr>
            </w:pPr>
            <w:r>
              <w:rPr>
                <w:rFonts w:cs="Times New Roman"/>
              </w:rPr>
              <w:t>100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lang w:val="ru-RU"/>
              </w:rPr>
            </w:pPr>
            <w:r>
              <w:rPr>
                <w:lang w:val="ru-RU"/>
              </w:rPr>
              <w:t xml:space="preserve"> 100 </w:t>
            </w:r>
          </w:p>
        </w:tc>
        <w:tc>
          <w:tcPr>
            <w:tcW w:w="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</w:rPr>
            </w:pPr>
            <w:r>
              <w:rPr>
                <w:rFonts w:cs="Times New Roman"/>
              </w:rPr>
              <w:t xml:space="preserve"> 5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</w:rPr>
            </w:pPr>
          </w:p>
        </w:tc>
        <w:tc>
          <w:tcPr>
            <w:tcW w:w="1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</w:rPr>
            </w:pPr>
          </w:p>
        </w:tc>
      </w:tr>
      <w:tr w:rsidR="00661A1C" w:rsidTr="00CB067F"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</w:rPr>
            </w:pP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</w:rPr>
            </w:pPr>
          </w:p>
        </w:tc>
        <w:tc>
          <w:tcPr>
            <w:tcW w:w="1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</w:rPr>
            </w:pPr>
          </w:p>
        </w:tc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</w:rPr>
            </w:pPr>
          </w:p>
        </w:tc>
        <w:tc>
          <w:tcPr>
            <w:tcW w:w="1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</w:rPr>
            </w:pPr>
          </w:p>
        </w:tc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</w:rPr>
            </w:pPr>
          </w:p>
        </w:tc>
        <w:tc>
          <w:tcPr>
            <w:tcW w:w="3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</w:rPr>
            </w:pPr>
            <w:r>
              <w:rPr>
                <w:rFonts w:cs="Times New Roman"/>
              </w:rPr>
              <w:t>Уровень соответствия учебного плана общеобразовательного учреждения требованиям федерального базисного  плана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</w:rPr>
            </w:pPr>
            <w:r>
              <w:rPr>
                <w:rFonts w:cs="Times New Roman"/>
              </w:rPr>
              <w:t>процент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</w:rPr>
            </w:pPr>
            <w:r>
              <w:rPr>
                <w:rFonts w:cs="Times New Roman"/>
              </w:rPr>
              <w:t>744</w:t>
            </w:r>
          </w:p>
        </w:tc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</w:rPr>
            </w:pPr>
            <w:r>
              <w:rPr>
                <w:rFonts w:cs="Times New Roman"/>
              </w:rPr>
              <w:t xml:space="preserve"> 100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</w:rPr>
            </w:pPr>
            <w:r>
              <w:rPr>
                <w:rFonts w:cs="Times New Roman"/>
              </w:rPr>
              <w:t>100</w:t>
            </w:r>
          </w:p>
        </w:tc>
        <w:tc>
          <w:tcPr>
            <w:tcW w:w="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</w:rPr>
            </w:pPr>
            <w:r>
              <w:rPr>
                <w:rFonts w:cs="Times New Roman"/>
              </w:rPr>
              <w:t xml:space="preserve"> 5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</w:rPr>
            </w:pPr>
          </w:p>
        </w:tc>
        <w:tc>
          <w:tcPr>
            <w:tcW w:w="1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</w:rPr>
            </w:pPr>
          </w:p>
        </w:tc>
      </w:tr>
      <w:tr w:rsidR="00661A1C" w:rsidTr="00CB067F">
        <w:tc>
          <w:tcPr>
            <w:tcW w:w="77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</w:rPr>
            </w:pPr>
          </w:p>
        </w:tc>
        <w:tc>
          <w:tcPr>
            <w:tcW w:w="108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</w:rPr>
            </w:pPr>
          </w:p>
        </w:tc>
        <w:tc>
          <w:tcPr>
            <w:tcW w:w="121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</w:rPr>
            </w:pPr>
          </w:p>
        </w:tc>
        <w:tc>
          <w:tcPr>
            <w:tcW w:w="73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</w:rPr>
            </w:pPr>
          </w:p>
        </w:tc>
        <w:tc>
          <w:tcPr>
            <w:tcW w:w="133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</w:rPr>
            </w:pPr>
          </w:p>
        </w:tc>
        <w:tc>
          <w:tcPr>
            <w:tcW w:w="90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</w:rPr>
            </w:pPr>
          </w:p>
        </w:tc>
        <w:tc>
          <w:tcPr>
            <w:tcW w:w="303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</w:rPr>
            </w:pPr>
            <w:r>
              <w:rPr>
                <w:rFonts w:cs="Times New Roman"/>
              </w:rPr>
              <w:t>Доля своевременно устраненных общеобразовательным учреждением нарушений выявленных в результате проверок органами исполнительной власти субъектов Российской Федерации, осуществляющими функции по контролю и надзору в сфере образования</w:t>
            </w:r>
          </w:p>
        </w:tc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</w:rPr>
            </w:pPr>
            <w:r>
              <w:rPr>
                <w:rFonts w:cs="Times New Roman"/>
              </w:rPr>
              <w:t>процент</w:t>
            </w:r>
          </w:p>
        </w:tc>
        <w:tc>
          <w:tcPr>
            <w:tcW w:w="105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</w:rPr>
            </w:pPr>
            <w:r>
              <w:rPr>
                <w:rFonts w:cs="Times New Roman"/>
              </w:rPr>
              <w:t xml:space="preserve"> 744</w:t>
            </w:r>
          </w:p>
        </w:tc>
        <w:tc>
          <w:tcPr>
            <w:tcW w:w="83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</w:rPr>
            </w:pPr>
            <w:r>
              <w:rPr>
                <w:rFonts w:cs="Times New Roman"/>
              </w:rPr>
              <w:t xml:space="preserve"> 100</w:t>
            </w:r>
          </w:p>
        </w:tc>
        <w:tc>
          <w:tcPr>
            <w:tcW w:w="92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100</w:t>
            </w:r>
          </w:p>
        </w:tc>
        <w:tc>
          <w:tcPr>
            <w:tcW w:w="87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</w:rPr>
            </w:pPr>
            <w:r>
              <w:rPr>
                <w:rFonts w:cs="Times New Roman"/>
              </w:rPr>
              <w:t xml:space="preserve"> 5</w:t>
            </w:r>
          </w:p>
        </w:tc>
        <w:tc>
          <w:tcPr>
            <w:tcW w:w="89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</w:rPr>
            </w:pPr>
          </w:p>
        </w:tc>
        <w:tc>
          <w:tcPr>
            <w:tcW w:w="13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</w:rPr>
            </w:pPr>
          </w:p>
        </w:tc>
      </w:tr>
    </w:tbl>
    <w:p w:rsidR="00661A1C" w:rsidRDefault="00661A1C" w:rsidP="00661A1C">
      <w:pPr>
        <w:pStyle w:val="Standard"/>
        <w:autoSpaceDE w:val="0"/>
        <w:jc w:val="both"/>
      </w:pPr>
    </w:p>
    <w:p w:rsidR="00661A1C" w:rsidRDefault="00661A1C" w:rsidP="00661A1C">
      <w:pPr>
        <w:rPr>
          <w:rFonts w:eastAsia="Arial" w:cs="Times New Roman"/>
          <w:sz w:val="28"/>
          <w:szCs w:val="28"/>
          <w:lang w:eastAsia="zh-CN"/>
        </w:rPr>
        <w:sectPr w:rsidR="00661A1C">
          <w:pgSz w:w="16838" w:h="11906" w:orient="landscape"/>
          <w:pgMar w:top="851" w:right="1134" w:bottom="851" w:left="1134" w:header="720" w:footer="720" w:gutter="0"/>
          <w:cols w:space="720"/>
        </w:sectPr>
      </w:pPr>
    </w:p>
    <w:p w:rsidR="00661A1C" w:rsidRDefault="00661A1C" w:rsidP="00661A1C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3.2.  Сведения  о фактическом достижении показателей, характеризующих объем муниципальной услуги:</w:t>
      </w:r>
    </w:p>
    <w:p w:rsidR="00661A1C" w:rsidRDefault="00661A1C" w:rsidP="00661A1C">
      <w:pPr>
        <w:pStyle w:val="Standard"/>
        <w:autoSpaceDE w:val="0"/>
        <w:jc w:val="both"/>
        <w:rPr>
          <w:rFonts w:cs="Times New Roman"/>
        </w:rPr>
      </w:pPr>
    </w:p>
    <w:tbl>
      <w:tblPr>
        <w:tblW w:w="16236" w:type="dxa"/>
        <w:tblInd w:w="-769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711"/>
        <w:gridCol w:w="1046"/>
        <w:gridCol w:w="1004"/>
        <w:gridCol w:w="1026"/>
        <w:gridCol w:w="1047"/>
        <w:gridCol w:w="1004"/>
        <w:gridCol w:w="1129"/>
        <w:gridCol w:w="942"/>
        <w:gridCol w:w="838"/>
        <w:gridCol w:w="1339"/>
        <w:gridCol w:w="984"/>
        <w:gridCol w:w="1402"/>
        <w:gridCol w:w="1067"/>
        <w:gridCol w:w="1485"/>
        <w:gridCol w:w="1212"/>
      </w:tblGrid>
      <w:tr w:rsidR="00661A1C" w:rsidTr="00CB067F">
        <w:tc>
          <w:tcPr>
            <w:tcW w:w="7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Уникальный номер реестровой записи</w:t>
            </w:r>
          </w:p>
        </w:tc>
        <w:tc>
          <w:tcPr>
            <w:tcW w:w="3076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 xml:space="preserve">Показатель, характеризующий содержание </w:t>
            </w:r>
            <w:r>
              <w:rPr>
                <w:rFonts w:cs="Times New Roman"/>
                <w:lang w:val="ru-RU"/>
              </w:rPr>
              <w:t xml:space="preserve">муниципальной </w:t>
            </w:r>
            <w:r>
              <w:rPr>
                <w:rFonts w:cs="Times New Roman"/>
              </w:rPr>
              <w:t>услуги</w:t>
            </w:r>
          </w:p>
        </w:tc>
        <w:tc>
          <w:tcPr>
            <w:tcW w:w="2051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Показатель, характеризующий условия (формы)</w:t>
            </w:r>
          </w:p>
          <w:p w:rsidR="00661A1C" w:rsidRDefault="00661A1C" w:rsidP="00CB067F">
            <w:pPr>
              <w:pStyle w:val="Standard"/>
              <w:autoSpaceDE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 xml:space="preserve">оказания </w:t>
            </w:r>
            <w:r>
              <w:rPr>
                <w:rFonts w:cs="Times New Roman"/>
                <w:lang w:val="ru-RU"/>
              </w:rPr>
              <w:t xml:space="preserve">муниципальной </w:t>
            </w:r>
            <w:r>
              <w:rPr>
                <w:rFonts w:cs="Times New Roman"/>
              </w:rPr>
              <w:t>услуги</w:t>
            </w:r>
          </w:p>
        </w:tc>
        <w:tc>
          <w:tcPr>
            <w:tcW w:w="9186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Показатель объема муниципальной услуги</w:t>
            </w:r>
          </w:p>
        </w:tc>
        <w:tc>
          <w:tcPr>
            <w:tcW w:w="121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Средний размер платы (цена, тариф)</w:t>
            </w:r>
          </w:p>
        </w:tc>
      </w:tr>
      <w:tr w:rsidR="00661A1C" w:rsidTr="00CB067F">
        <w:tc>
          <w:tcPr>
            <w:tcW w:w="71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61A1C" w:rsidRDefault="00661A1C" w:rsidP="00CB067F">
            <w:pPr>
              <w:rPr>
                <w:rFonts w:cs="Times New Roman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5106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61A1C" w:rsidRDefault="00661A1C" w:rsidP="00CB067F">
            <w:pPr>
              <w:rPr>
                <w:rFonts w:cs="Times New Roman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305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61A1C" w:rsidRDefault="00661A1C" w:rsidP="00CB067F">
            <w:pPr>
              <w:rPr>
                <w:rFonts w:cs="Times New Roman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112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наименование показателя</w:t>
            </w:r>
          </w:p>
        </w:tc>
        <w:tc>
          <w:tcPr>
            <w:tcW w:w="17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</w:pPr>
            <w:r>
              <w:rPr>
                <w:rFonts w:cs="Times New Roman"/>
              </w:rPr>
              <w:t xml:space="preserve">единица измерения по </w:t>
            </w:r>
            <w:hyperlink r:id="rId22" w:history="1">
              <w:r>
                <w:rPr>
                  <w:rStyle w:val="Internetlink"/>
                  <w:rFonts w:cs="Times New Roman"/>
                </w:rPr>
                <w:t>ОКЕИ</w:t>
              </w:r>
            </w:hyperlink>
          </w:p>
        </w:tc>
        <w:tc>
          <w:tcPr>
            <w:tcW w:w="133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утверждено в</w:t>
            </w:r>
          </w:p>
          <w:p w:rsidR="00661A1C" w:rsidRDefault="00661A1C" w:rsidP="00CB067F">
            <w:pPr>
              <w:pStyle w:val="Standard"/>
              <w:autoSpaceDE w:val="0"/>
              <w:jc w:val="center"/>
              <w:rPr>
                <w:rFonts w:cs="Times New Roman"/>
              </w:rPr>
            </w:pPr>
            <w:r>
              <w:rPr>
                <w:rFonts w:cs="Times New Roman"/>
                <w:lang w:val="ru-RU"/>
              </w:rPr>
              <w:t xml:space="preserve">муниципальном </w:t>
            </w:r>
            <w:r>
              <w:rPr>
                <w:rFonts w:cs="Times New Roman"/>
              </w:rPr>
              <w:t>задании на год</w:t>
            </w:r>
          </w:p>
        </w:tc>
        <w:tc>
          <w:tcPr>
            <w:tcW w:w="98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исполнено на отчетную дату</w:t>
            </w:r>
          </w:p>
        </w:tc>
        <w:tc>
          <w:tcPr>
            <w:tcW w:w="140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допустимое (возможное) отклонение</w:t>
            </w:r>
          </w:p>
        </w:tc>
        <w:tc>
          <w:tcPr>
            <w:tcW w:w="10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отклонение, превышающее допустимое (возможное) значение</w:t>
            </w:r>
          </w:p>
        </w:tc>
        <w:tc>
          <w:tcPr>
            <w:tcW w:w="14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причина отклонения</w:t>
            </w:r>
          </w:p>
        </w:tc>
        <w:tc>
          <w:tcPr>
            <w:tcW w:w="12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61A1C" w:rsidRDefault="00661A1C" w:rsidP="00CB067F">
            <w:pPr>
              <w:rPr>
                <w:rFonts w:cs="Times New Roman"/>
                <w:kern w:val="3"/>
                <w:sz w:val="24"/>
                <w:szCs w:val="24"/>
                <w:lang w:val="de-DE" w:eastAsia="ja-JP" w:bidi="fa-IR"/>
              </w:rPr>
            </w:pPr>
          </w:p>
        </w:tc>
      </w:tr>
      <w:tr w:rsidR="00661A1C" w:rsidTr="00CB067F">
        <w:tc>
          <w:tcPr>
            <w:tcW w:w="71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61A1C" w:rsidRDefault="00661A1C" w:rsidP="00CB067F">
            <w:pPr>
              <w:rPr>
                <w:rFonts w:cs="Times New Roman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стандарты и требования</w:t>
            </w:r>
          </w:p>
          <w:p w:rsidR="00661A1C" w:rsidRDefault="00661A1C" w:rsidP="00CB067F">
            <w:pPr>
              <w:pStyle w:val="Standard"/>
              <w:autoSpaceDE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(наименование показателя)</w:t>
            </w:r>
          </w:p>
        </w:tc>
        <w:tc>
          <w:tcPr>
            <w:tcW w:w="1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стандарты и требования</w:t>
            </w:r>
          </w:p>
          <w:p w:rsidR="00661A1C" w:rsidRDefault="00661A1C" w:rsidP="00CB067F">
            <w:pPr>
              <w:pStyle w:val="Standard"/>
              <w:autoSpaceDE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(наименование показателя)</w:t>
            </w:r>
          </w:p>
        </w:tc>
        <w:tc>
          <w:tcPr>
            <w:tcW w:w="1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стандарты и требования</w:t>
            </w:r>
          </w:p>
          <w:p w:rsidR="00661A1C" w:rsidRDefault="00661A1C" w:rsidP="00CB067F">
            <w:pPr>
              <w:pStyle w:val="Standard"/>
              <w:autoSpaceDE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(наименование показателя)</w:t>
            </w:r>
          </w:p>
        </w:tc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справочник форм (условия оказания услуг)</w:t>
            </w:r>
          </w:p>
          <w:p w:rsidR="00661A1C" w:rsidRDefault="00661A1C" w:rsidP="00CB067F">
            <w:pPr>
              <w:pStyle w:val="Standard"/>
              <w:autoSpaceDE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(наименование показателя)</w:t>
            </w:r>
          </w:p>
        </w:tc>
        <w:tc>
          <w:tcPr>
            <w:tcW w:w="1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________</w:t>
            </w:r>
          </w:p>
          <w:p w:rsidR="00661A1C" w:rsidRDefault="00661A1C" w:rsidP="00CB067F">
            <w:pPr>
              <w:pStyle w:val="Standard"/>
              <w:autoSpaceDE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(наименование показателя)</w:t>
            </w:r>
          </w:p>
        </w:tc>
        <w:tc>
          <w:tcPr>
            <w:tcW w:w="918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661A1C" w:rsidRDefault="00661A1C" w:rsidP="00CB067F">
            <w:pPr>
              <w:rPr>
                <w:rFonts w:cs="Times New Roman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%</w:t>
            </w:r>
          </w:p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наименование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код</w:t>
            </w:r>
          </w:p>
        </w:tc>
        <w:tc>
          <w:tcPr>
            <w:tcW w:w="13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61A1C" w:rsidRDefault="00661A1C" w:rsidP="00CB067F">
            <w:pPr>
              <w:rPr>
                <w:rFonts w:cs="Times New Roman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9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61A1C" w:rsidRDefault="00661A1C" w:rsidP="00CB067F">
            <w:pPr>
              <w:rPr>
                <w:rFonts w:cs="Times New Roman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14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61A1C" w:rsidRDefault="00661A1C" w:rsidP="00CB067F">
            <w:pPr>
              <w:rPr>
                <w:rFonts w:cs="Times New Roman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10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61A1C" w:rsidRDefault="00661A1C" w:rsidP="00CB067F">
            <w:pPr>
              <w:rPr>
                <w:rFonts w:cs="Times New Roman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14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61A1C" w:rsidRDefault="00661A1C" w:rsidP="00CB067F">
            <w:pPr>
              <w:rPr>
                <w:rFonts w:cs="Times New Roman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12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61A1C" w:rsidRDefault="00661A1C" w:rsidP="00CB067F">
            <w:pPr>
              <w:rPr>
                <w:rFonts w:cs="Times New Roman"/>
                <w:kern w:val="3"/>
                <w:sz w:val="24"/>
                <w:szCs w:val="24"/>
                <w:lang w:val="de-DE" w:eastAsia="ja-JP" w:bidi="fa-IR"/>
              </w:rPr>
            </w:pPr>
          </w:p>
        </w:tc>
      </w:tr>
      <w:tr w:rsidR="00661A1C" w:rsidTr="00CB067F"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2</w:t>
            </w:r>
          </w:p>
        </w:tc>
        <w:tc>
          <w:tcPr>
            <w:tcW w:w="1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3</w:t>
            </w:r>
          </w:p>
        </w:tc>
        <w:tc>
          <w:tcPr>
            <w:tcW w:w="1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4</w:t>
            </w:r>
          </w:p>
        </w:tc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5</w:t>
            </w:r>
          </w:p>
        </w:tc>
        <w:tc>
          <w:tcPr>
            <w:tcW w:w="1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6</w:t>
            </w: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7</w:t>
            </w:r>
          </w:p>
        </w:tc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8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9</w:t>
            </w:r>
          </w:p>
        </w:tc>
        <w:tc>
          <w:tcPr>
            <w:tcW w:w="1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10</w:t>
            </w: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11</w:t>
            </w:r>
          </w:p>
        </w:tc>
        <w:tc>
          <w:tcPr>
            <w:tcW w:w="1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12</w:t>
            </w:r>
          </w:p>
        </w:tc>
        <w:tc>
          <w:tcPr>
            <w:tcW w:w="1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13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14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15</w:t>
            </w:r>
          </w:p>
        </w:tc>
      </w:tr>
      <w:tr w:rsidR="00661A1C" w:rsidTr="00CB067F"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widowControl w:val="0"/>
              <w:suppressAutoHyphens/>
              <w:autoSpaceDN w:val="0"/>
              <w:jc w:val="center"/>
              <w:rPr>
                <w:kern w:val="3"/>
                <w:sz w:val="20"/>
                <w:szCs w:val="20"/>
                <w:lang w:val="de-DE" w:eastAsia="ja-JP" w:bidi="fa-IR"/>
              </w:rPr>
            </w:pPr>
            <w:r>
              <w:rPr>
                <w:sz w:val="20"/>
                <w:szCs w:val="20"/>
              </w:rPr>
              <w:t>802111О.99.0.БА96АЮ58001</w:t>
            </w: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Не указано</w:t>
            </w:r>
          </w:p>
        </w:tc>
        <w:tc>
          <w:tcPr>
            <w:tcW w:w="1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Не указано</w:t>
            </w:r>
          </w:p>
        </w:tc>
        <w:tc>
          <w:tcPr>
            <w:tcW w:w="1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Не указано</w:t>
            </w:r>
          </w:p>
        </w:tc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</w:rPr>
            </w:pPr>
            <w:r>
              <w:rPr>
                <w:rFonts w:cs="Times New Roman"/>
              </w:rPr>
              <w:t>Очная</w:t>
            </w:r>
          </w:p>
        </w:tc>
        <w:tc>
          <w:tcPr>
            <w:tcW w:w="1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</w:rPr>
            </w:pP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</w:rPr>
            </w:pPr>
            <w:r>
              <w:rPr>
                <w:rFonts w:cs="Times New Roman"/>
              </w:rPr>
              <w:t>Число обучающихся</w:t>
            </w:r>
          </w:p>
        </w:tc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</w:rPr>
            </w:pPr>
            <w:r>
              <w:rPr>
                <w:rFonts w:cs="Times New Roman"/>
              </w:rPr>
              <w:t>человек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</w:rPr>
            </w:pPr>
            <w:r>
              <w:rPr>
                <w:rFonts w:cs="Times New Roman"/>
              </w:rPr>
              <w:t>792</w:t>
            </w:r>
          </w:p>
        </w:tc>
        <w:tc>
          <w:tcPr>
            <w:tcW w:w="1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Pr="00561DF9" w:rsidRDefault="00661A1C" w:rsidP="00CB067F">
            <w:pPr>
              <w:pStyle w:val="Standard"/>
              <w:autoSpaceDE w:val="0"/>
              <w:snapToGrid w:val="0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9</w:t>
            </w: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  <w:lang w:val="ru-RU"/>
              </w:rPr>
            </w:pPr>
            <w:r>
              <w:rPr>
                <w:rFonts w:cs="Times New Roman"/>
              </w:rPr>
              <w:t xml:space="preserve">  1</w:t>
            </w:r>
            <w:r>
              <w:rPr>
                <w:rFonts w:cs="Times New Roman"/>
                <w:lang w:val="ru-RU"/>
              </w:rPr>
              <w:t>0</w:t>
            </w:r>
          </w:p>
        </w:tc>
        <w:tc>
          <w:tcPr>
            <w:tcW w:w="1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</w:rPr>
            </w:pPr>
            <w:r>
              <w:rPr>
                <w:rFonts w:cs="Times New Roman"/>
              </w:rPr>
              <w:t>5%</w:t>
            </w:r>
          </w:p>
        </w:tc>
        <w:tc>
          <w:tcPr>
            <w:tcW w:w="1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</w:rPr>
            </w:pP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 xml:space="preserve"> 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</w:rPr>
            </w:pPr>
          </w:p>
        </w:tc>
      </w:tr>
    </w:tbl>
    <w:p w:rsidR="00661A1C" w:rsidRDefault="00661A1C" w:rsidP="00661A1C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661A1C" w:rsidRDefault="00661A1C" w:rsidP="00661A1C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661A1C" w:rsidRDefault="00661A1C" w:rsidP="00661A1C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661A1C" w:rsidRDefault="00661A1C" w:rsidP="00661A1C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661A1C" w:rsidRDefault="00661A1C" w:rsidP="00661A1C">
      <w:pPr>
        <w:pStyle w:val="ConsPlusNonformat"/>
        <w:jc w:val="center"/>
      </w:pPr>
    </w:p>
    <w:p w:rsidR="00661A1C" w:rsidRDefault="00661A1C" w:rsidP="00661A1C">
      <w:pPr>
        <w:pStyle w:val="ConsPlusNonformat"/>
        <w:jc w:val="center"/>
      </w:pPr>
    </w:p>
    <w:p w:rsidR="00661A1C" w:rsidRDefault="00661A1C" w:rsidP="00661A1C">
      <w:pPr>
        <w:pStyle w:val="ConsPlusNonformat"/>
        <w:jc w:val="center"/>
      </w:pPr>
    </w:p>
    <w:p w:rsidR="00661A1C" w:rsidRDefault="00661A1C" w:rsidP="00661A1C">
      <w:pPr>
        <w:pStyle w:val="ConsPlusNonformat"/>
        <w:jc w:val="center"/>
      </w:pPr>
    </w:p>
    <w:p w:rsidR="00661A1C" w:rsidRDefault="00661A1C" w:rsidP="00661A1C">
      <w:pPr>
        <w:pStyle w:val="ConsPlusNonformat"/>
        <w:jc w:val="center"/>
      </w:pPr>
    </w:p>
    <w:p w:rsidR="00661A1C" w:rsidRDefault="00661A1C" w:rsidP="00661A1C">
      <w:pPr>
        <w:pStyle w:val="ConsPlusNonformat"/>
        <w:jc w:val="center"/>
      </w:pPr>
    </w:p>
    <w:p w:rsidR="00661A1C" w:rsidRDefault="00661A1C" w:rsidP="00661A1C">
      <w:pPr>
        <w:pStyle w:val="ConsPlusNonformat"/>
        <w:jc w:val="center"/>
      </w:pPr>
    </w:p>
    <w:p w:rsidR="00661A1C" w:rsidRDefault="00661A1C" w:rsidP="00661A1C">
      <w:pPr>
        <w:pStyle w:val="ConsPlusNonformat"/>
        <w:jc w:val="center"/>
      </w:pPr>
    </w:p>
    <w:p w:rsidR="00661A1C" w:rsidRDefault="00661A1C" w:rsidP="00661A1C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Раздел _</w:t>
      </w:r>
      <w:r>
        <w:rPr>
          <w:rFonts w:ascii="Times New Roman" w:hAnsi="Times New Roman" w:cs="Times New Roman"/>
          <w:sz w:val="28"/>
          <w:szCs w:val="28"/>
          <w:u w:val="single"/>
        </w:rPr>
        <w:t>4</w:t>
      </w:r>
      <w:r>
        <w:rPr>
          <w:rFonts w:ascii="Times New Roman" w:hAnsi="Times New Roman" w:cs="Times New Roman"/>
          <w:sz w:val="28"/>
          <w:szCs w:val="28"/>
        </w:rPr>
        <w:t>_</w:t>
      </w:r>
    </w:p>
    <w:p w:rsidR="00661A1C" w:rsidRDefault="00661A1C" w:rsidP="00661A1C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737"/>
        <w:gridCol w:w="2154"/>
        <w:gridCol w:w="3739"/>
      </w:tblGrid>
      <w:tr w:rsidR="00661A1C" w:rsidTr="00CB067F">
        <w:trPr>
          <w:trHeight w:val="250"/>
        </w:trPr>
        <w:tc>
          <w:tcPr>
            <w:tcW w:w="8737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661A1C" w:rsidRDefault="00661A1C" w:rsidP="00CB067F">
            <w:pPr>
              <w:pStyle w:val="ConsPlusNonforma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1.Наименование муниципальной услуги</w:t>
            </w:r>
          </w:p>
        </w:tc>
        <w:tc>
          <w:tcPr>
            <w:tcW w:w="2154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661A1C" w:rsidRDefault="00661A1C" w:rsidP="00CB067F">
            <w:pPr>
              <w:pStyle w:val="ConsPlusNonformat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Уникальный</w:t>
            </w:r>
          </w:p>
        </w:tc>
        <w:tc>
          <w:tcPr>
            <w:tcW w:w="37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A1C" w:rsidRDefault="00661A1C" w:rsidP="00CB067F">
            <w:pPr>
              <w:pStyle w:val="ConsPlusNonforma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1A1C" w:rsidRDefault="00661A1C" w:rsidP="00CB067F">
            <w:pPr>
              <w:widowControl w:val="0"/>
              <w:suppressAutoHyphens/>
              <w:autoSpaceDN w:val="0"/>
              <w:rPr>
                <w:kern w:val="3"/>
                <w:sz w:val="24"/>
                <w:szCs w:val="24"/>
                <w:lang w:val="de-DE" w:eastAsia="ja-JP" w:bidi="fa-IR"/>
              </w:rPr>
            </w:pPr>
            <w:r>
              <w:t>42.Г42.0</w:t>
            </w:r>
          </w:p>
        </w:tc>
      </w:tr>
      <w:tr w:rsidR="00661A1C" w:rsidTr="00CB067F">
        <w:trPr>
          <w:trHeight w:val="1021"/>
        </w:trPr>
        <w:tc>
          <w:tcPr>
            <w:tcW w:w="8737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661A1C" w:rsidRDefault="00661A1C" w:rsidP="00CB067F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Реализация дополнительных общеразвивающих программ</w:t>
            </w:r>
          </w:p>
        </w:tc>
        <w:tc>
          <w:tcPr>
            <w:tcW w:w="2154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661A1C" w:rsidRDefault="00661A1C" w:rsidP="00CB067F">
            <w:pPr>
              <w:pStyle w:val="ConsPlusNonformat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номер по базовому (отраслевому) перечню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1A1C" w:rsidRDefault="00661A1C" w:rsidP="00CB067F">
            <w:pPr>
              <w:rPr>
                <w:kern w:val="3"/>
                <w:sz w:val="24"/>
                <w:szCs w:val="24"/>
                <w:lang w:val="de-DE" w:eastAsia="ja-JP" w:bidi="fa-IR"/>
              </w:rPr>
            </w:pPr>
          </w:p>
        </w:tc>
      </w:tr>
      <w:tr w:rsidR="00661A1C" w:rsidTr="00CB067F">
        <w:trPr>
          <w:trHeight w:val="250"/>
        </w:trPr>
        <w:tc>
          <w:tcPr>
            <w:tcW w:w="8737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661A1C" w:rsidRDefault="00661A1C" w:rsidP="00CB067F">
            <w:pPr>
              <w:pStyle w:val="ConsPlusNonforma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 Категории потребителей муниципальной услуги</w:t>
            </w:r>
          </w:p>
        </w:tc>
        <w:tc>
          <w:tcPr>
            <w:tcW w:w="215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61A1C" w:rsidRDefault="00661A1C" w:rsidP="00CB067F">
            <w:pPr>
              <w:pStyle w:val="ConsPlusNonformat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1A1C" w:rsidRDefault="00661A1C" w:rsidP="00CB067F">
            <w:pPr>
              <w:rPr>
                <w:kern w:val="3"/>
                <w:sz w:val="24"/>
                <w:szCs w:val="24"/>
                <w:lang w:val="de-DE" w:eastAsia="ja-JP" w:bidi="fa-IR"/>
              </w:rPr>
            </w:pPr>
          </w:p>
        </w:tc>
      </w:tr>
      <w:tr w:rsidR="00661A1C" w:rsidTr="00CB067F">
        <w:trPr>
          <w:trHeight w:val="58"/>
        </w:trPr>
        <w:tc>
          <w:tcPr>
            <w:tcW w:w="8737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661A1C" w:rsidRDefault="00661A1C" w:rsidP="00CB067F">
            <w:pPr>
              <w:widowControl w:val="0"/>
              <w:suppressAutoHyphens/>
              <w:autoSpaceDN w:val="0"/>
              <w:rPr>
                <w:b/>
                <w:kern w:val="3"/>
                <w:sz w:val="28"/>
                <w:szCs w:val="28"/>
                <w:lang w:val="de-DE" w:eastAsia="ja-JP" w:bidi="fa-IR"/>
              </w:rPr>
            </w:pPr>
            <w:r>
              <w:rPr>
                <w:b/>
                <w:sz w:val="28"/>
                <w:szCs w:val="28"/>
              </w:rPr>
              <w:t>Физические лица.</w:t>
            </w:r>
          </w:p>
        </w:tc>
        <w:tc>
          <w:tcPr>
            <w:tcW w:w="215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61A1C" w:rsidRDefault="00661A1C" w:rsidP="00CB067F">
            <w:pPr>
              <w:pStyle w:val="ConsPlusNonformat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1A1C" w:rsidRDefault="00661A1C" w:rsidP="00CB067F">
            <w:pPr>
              <w:rPr>
                <w:kern w:val="3"/>
                <w:sz w:val="24"/>
                <w:szCs w:val="24"/>
                <w:lang w:val="de-DE" w:eastAsia="ja-JP" w:bidi="fa-IR"/>
              </w:rPr>
            </w:pPr>
          </w:p>
        </w:tc>
      </w:tr>
    </w:tbl>
    <w:p w:rsidR="00661A1C" w:rsidRDefault="00661A1C" w:rsidP="00661A1C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Сведения о фактическом достижении показателей, характеризующих объем и (или) качество муниципальной услуги:</w:t>
      </w:r>
    </w:p>
    <w:p w:rsidR="00661A1C" w:rsidRDefault="00661A1C" w:rsidP="00661A1C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661A1C" w:rsidRDefault="00661A1C" w:rsidP="00661A1C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  Сведения   о  фактическом  достижении  показателей,  характеризующих качество муниципальной услуги:</w:t>
      </w:r>
    </w:p>
    <w:tbl>
      <w:tblPr>
        <w:tblW w:w="15840" w:type="dxa"/>
        <w:tblInd w:w="-714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775"/>
        <w:gridCol w:w="1089"/>
        <w:gridCol w:w="1214"/>
        <w:gridCol w:w="738"/>
        <w:gridCol w:w="1333"/>
        <w:gridCol w:w="908"/>
        <w:gridCol w:w="3037"/>
        <w:gridCol w:w="851"/>
        <w:gridCol w:w="1056"/>
        <w:gridCol w:w="833"/>
        <w:gridCol w:w="926"/>
        <w:gridCol w:w="871"/>
        <w:gridCol w:w="898"/>
        <w:gridCol w:w="1311"/>
      </w:tblGrid>
      <w:tr w:rsidR="00661A1C" w:rsidTr="00CB067F">
        <w:tc>
          <w:tcPr>
            <w:tcW w:w="77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Уникальный номер реестровой записи</w:t>
            </w:r>
          </w:p>
        </w:tc>
        <w:tc>
          <w:tcPr>
            <w:tcW w:w="3041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Показатель, характеризующий содержание муниципальной услуги</w:t>
            </w:r>
          </w:p>
        </w:tc>
        <w:tc>
          <w:tcPr>
            <w:tcW w:w="2241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9783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Показатель качества муниципальной  услуги</w:t>
            </w:r>
          </w:p>
        </w:tc>
      </w:tr>
      <w:tr w:rsidR="00661A1C" w:rsidTr="00CB067F">
        <w:tc>
          <w:tcPr>
            <w:tcW w:w="77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61A1C" w:rsidRDefault="00661A1C" w:rsidP="00CB067F">
            <w:pPr>
              <w:rPr>
                <w:rFonts w:cs="Times New Roman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4993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61A1C" w:rsidRDefault="00661A1C" w:rsidP="00CB067F">
            <w:pPr>
              <w:rPr>
                <w:rFonts w:cs="Times New Roman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3149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61A1C" w:rsidRDefault="00661A1C" w:rsidP="00CB067F">
            <w:pPr>
              <w:rPr>
                <w:rFonts w:cs="Times New Roman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303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Ведомственный перечень</w:t>
            </w:r>
          </w:p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</w:p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наименование показателя</w:t>
            </w:r>
          </w:p>
        </w:tc>
        <w:tc>
          <w:tcPr>
            <w:tcW w:w="19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</w:pPr>
            <w:r>
              <w:rPr>
                <w:rFonts w:cs="Times New Roman"/>
              </w:rPr>
              <w:t xml:space="preserve">единица измерения по </w:t>
            </w:r>
            <w:hyperlink r:id="rId23" w:history="1">
              <w:r>
                <w:rPr>
                  <w:rStyle w:val="Internetlink"/>
                  <w:rFonts w:cs="Times New Roman"/>
                </w:rPr>
                <w:t>ОКЕИ</w:t>
              </w:r>
            </w:hyperlink>
          </w:p>
        </w:tc>
        <w:tc>
          <w:tcPr>
            <w:tcW w:w="8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утверждено в муници</w:t>
            </w:r>
          </w:p>
          <w:p w:rsidR="00661A1C" w:rsidRDefault="00661A1C" w:rsidP="00CB067F">
            <w:pPr>
              <w:pStyle w:val="Standard"/>
              <w:autoSpaceDE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пальном задании на год</w:t>
            </w:r>
          </w:p>
        </w:tc>
        <w:tc>
          <w:tcPr>
            <w:tcW w:w="9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исполнено на отчетную дату</w:t>
            </w:r>
          </w:p>
        </w:tc>
        <w:tc>
          <w:tcPr>
            <w:tcW w:w="87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допустимое (возможное) отклонение</w:t>
            </w:r>
          </w:p>
        </w:tc>
        <w:tc>
          <w:tcPr>
            <w:tcW w:w="89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отклонение, превышающее допустимое (возможное) значение</w:t>
            </w:r>
          </w:p>
        </w:tc>
        <w:tc>
          <w:tcPr>
            <w:tcW w:w="13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причина отклонения</w:t>
            </w:r>
          </w:p>
        </w:tc>
      </w:tr>
      <w:tr w:rsidR="00661A1C" w:rsidTr="00CB067F">
        <w:tc>
          <w:tcPr>
            <w:tcW w:w="77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61A1C" w:rsidRDefault="00661A1C" w:rsidP="00CB067F">
            <w:pPr>
              <w:rPr>
                <w:rFonts w:cs="Times New Roman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  <w:u w:val="single"/>
              </w:rPr>
            </w:pPr>
            <w:r>
              <w:rPr>
                <w:rFonts w:cs="Times New Roman"/>
                <w:u w:val="single"/>
              </w:rPr>
              <w:t>стандарты и требования</w:t>
            </w:r>
          </w:p>
          <w:p w:rsidR="00661A1C" w:rsidRDefault="00661A1C" w:rsidP="00CB067F">
            <w:pPr>
              <w:pStyle w:val="Standard"/>
              <w:autoSpaceDE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(наименование показателя)</w:t>
            </w:r>
          </w:p>
        </w:tc>
        <w:tc>
          <w:tcPr>
            <w:tcW w:w="1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  <w:u w:val="single"/>
              </w:rPr>
            </w:pPr>
            <w:r>
              <w:rPr>
                <w:rFonts w:cs="Times New Roman"/>
                <w:u w:val="single"/>
              </w:rPr>
              <w:t>стандарты и требования</w:t>
            </w:r>
          </w:p>
          <w:p w:rsidR="00661A1C" w:rsidRDefault="00661A1C" w:rsidP="00CB067F">
            <w:pPr>
              <w:pStyle w:val="Standard"/>
              <w:autoSpaceDE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(наименование показателя)</w:t>
            </w:r>
          </w:p>
        </w:tc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________</w:t>
            </w:r>
          </w:p>
          <w:p w:rsidR="00661A1C" w:rsidRDefault="00661A1C" w:rsidP="00CB067F">
            <w:pPr>
              <w:pStyle w:val="Standard"/>
              <w:autoSpaceDE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(наименование показателя)</w:t>
            </w:r>
          </w:p>
        </w:tc>
        <w:tc>
          <w:tcPr>
            <w:tcW w:w="1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Справочник форм (условия оказания услуг)___</w:t>
            </w:r>
          </w:p>
          <w:p w:rsidR="00661A1C" w:rsidRDefault="00661A1C" w:rsidP="00CB067F">
            <w:pPr>
              <w:pStyle w:val="Standard"/>
              <w:autoSpaceDE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(наименование показателя)</w:t>
            </w:r>
          </w:p>
        </w:tc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________</w:t>
            </w:r>
          </w:p>
          <w:p w:rsidR="00661A1C" w:rsidRDefault="00661A1C" w:rsidP="00CB067F">
            <w:pPr>
              <w:pStyle w:val="Standard"/>
              <w:autoSpaceDE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(наименование показателя)</w:t>
            </w:r>
          </w:p>
        </w:tc>
        <w:tc>
          <w:tcPr>
            <w:tcW w:w="978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661A1C" w:rsidRDefault="00661A1C" w:rsidP="00CB067F">
            <w:pPr>
              <w:rPr>
                <w:rFonts w:cs="Times New Roman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наименование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код</w:t>
            </w:r>
          </w:p>
        </w:tc>
        <w:tc>
          <w:tcPr>
            <w:tcW w:w="8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61A1C" w:rsidRDefault="00661A1C" w:rsidP="00CB067F">
            <w:pPr>
              <w:rPr>
                <w:rFonts w:cs="Times New Roman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9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61A1C" w:rsidRDefault="00661A1C" w:rsidP="00CB067F">
            <w:pPr>
              <w:rPr>
                <w:rFonts w:cs="Times New Roman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87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61A1C" w:rsidRDefault="00661A1C" w:rsidP="00CB067F">
            <w:pPr>
              <w:rPr>
                <w:rFonts w:cs="Times New Roman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89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61A1C" w:rsidRDefault="00661A1C" w:rsidP="00CB067F">
            <w:pPr>
              <w:rPr>
                <w:rFonts w:cs="Times New Roman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131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61A1C" w:rsidRDefault="00661A1C" w:rsidP="00CB067F">
            <w:pPr>
              <w:rPr>
                <w:rFonts w:cs="Times New Roman"/>
                <w:kern w:val="3"/>
                <w:sz w:val="24"/>
                <w:szCs w:val="24"/>
                <w:lang w:val="de-DE" w:eastAsia="ja-JP" w:bidi="fa-IR"/>
              </w:rPr>
            </w:pPr>
          </w:p>
        </w:tc>
      </w:tr>
      <w:tr w:rsidR="00661A1C" w:rsidTr="00CB067F"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2</w:t>
            </w:r>
          </w:p>
        </w:tc>
        <w:tc>
          <w:tcPr>
            <w:tcW w:w="1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3</w:t>
            </w:r>
          </w:p>
        </w:tc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4</w:t>
            </w:r>
          </w:p>
        </w:tc>
        <w:tc>
          <w:tcPr>
            <w:tcW w:w="1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5</w:t>
            </w:r>
          </w:p>
        </w:tc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6</w:t>
            </w:r>
          </w:p>
        </w:tc>
        <w:tc>
          <w:tcPr>
            <w:tcW w:w="3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7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8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9</w:t>
            </w:r>
          </w:p>
        </w:tc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10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11</w:t>
            </w:r>
          </w:p>
        </w:tc>
        <w:tc>
          <w:tcPr>
            <w:tcW w:w="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12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13</w:t>
            </w: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14</w:t>
            </w:r>
          </w:p>
        </w:tc>
      </w:tr>
      <w:tr w:rsidR="00661A1C" w:rsidTr="00CB067F">
        <w:tc>
          <w:tcPr>
            <w:tcW w:w="77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spacing w:after="200"/>
              <w:jc w:val="both"/>
            </w:pPr>
            <w:r>
              <w:rPr>
                <w:sz w:val="20"/>
                <w:szCs w:val="20"/>
              </w:rPr>
              <w:t>804200О.99.0.ББ52АЕ04</w:t>
            </w:r>
            <w:r>
              <w:rPr>
                <w:sz w:val="20"/>
                <w:szCs w:val="20"/>
              </w:rPr>
              <w:lastRenderedPageBreak/>
              <w:t>000</w:t>
            </w:r>
          </w:p>
        </w:tc>
        <w:tc>
          <w:tcPr>
            <w:tcW w:w="108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lastRenderedPageBreak/>
              <w:t>Не указано</w:t>
            </w:r>
          </w:p>
        </w:tc>
        <w:tc>
          <w:tcPr>
            <w:tcW w:w="121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Не указано</w:t>
            </w:r>
          </w:p>
        </w:tc>
        <w:tc>
          <w:tcPr>
            <w:tcW w:w="73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Технической</w:t>
            </w:r>
          </w:p>
        </w:tc>
        <w:tc>
          <w:tcPr>
            <w:tcW w:w="13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</w:rPr>
            </w:pPr>
            <w:r>
              <w:rPr>
                <w:rFonts w:cs="Times New Roman"/>
              </w:rPr>
              <w:t>очная</w:t>
            </w:r>
          </w:p>
        </w:tc>
        <w:tc>
          <w:tcPr>
            <w:tcW w:w="9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</w:rPr>
            </w:pPr>
            <w:r>
              <w:rPr>
                <w:rFonts w:cs="Times New Roman"/>
              </w:rPr>
              <w:t xml:space="preserve"> </w:t>
            </w:r>
          </w:p>
        </w:tc>
        <w:tc>
          <w:tcPr>
            <w:tcW w:w="3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rPr>
                <w:rFonts w:cs="Times New Roman"/>
              </w:rPr>
            </w:pPr>
            <w:r>
              <w:rPr>
                <w:rFonts w:cs="Times New Roman"/>
              </w:rPr>
              <w:t xml:space="preserve">Доля детей, осваивающих дополнительные общеразвивающие программы в </w:t>
            </w:r>
            <w:r>
              <w:rPr>
                <w:rFonts w:cs="Times New Roman"/>
              </w:rPr>
              <w:lastRenderedPageBreak/>
              <w:t>образовательном учреждении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</w:rPr>
            </w:pPr>
            <w:r>
              <w:rPr>
                <w:rFonts w:cs="Times New Roman"/>
              </w:rPr>
              <w:lastRenderedPageBreak/>
              <w:t xml:space="preserve">   процент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</w:rPr>
            </w:pPr>
            <w:r>
              <w:rPr>
                <w:rFonts w:cs="Times New Roman"/>
              </w:rPr>
              <w:t xml:space="preserve"> 744</w:t>
            </w:r>
          </w:p>
        </w:tc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</w:rPr>
            </w:pPr>
            <w:r>
              <w:rPr>
                <w:rFonts w:cs="Times New Roman"/>
              </w:rPr>
              <w:t>96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 xml:space="preserve">  100</w:t>
            </w:r>
          </w:p>
        </w:tc>
        <w:tc>
          <w:tcPr>
            <w:tcW w:w="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</w:rPr>
            </w:pPr>
            <w:r>
              <w:rPr>
                <w:rFonts w:cs="Times New Roman"/>
              </w:rPr>
              <w:t>5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</w:rPr>
            </w:pP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</w:rPr>
            </w:pPr>
          </w:p>
        </w:tc>
      </w:tr>
      <w:tr w:rsidR="00661A1C" w:rsidTr="00CB067F">
        <w:tc>
          <w:tcPr>
            <w:tcW w:w="77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61A1C" w:rsidRDefault="00661A1C" w:rsidP="00CB067F">
            <w:pPr>
              <w:rPr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30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61A1C" w:rsidRDefault="00661A1C" w:rsidP="00CB067F">
            <w:pPr>
              <w:rPr>
                <w:rFonts w:cs="Times New Roman"/>
                <w:kern w:val="3"/>
                <w:sz w:val="20"/>
                <w:szCs w:val="20"/>
                <w:lang w:val="de-DE" w:eastAsia="ja-JP" w:bidi="fa-IR"/>
              </w:rPr>
            </w:pPr>
          </w:p>
        </w:tc>
        <w:tc>
          <w:tcPr>
            <w:tcW w:w="12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61A1C" w:rsidRDefault="00661A1C" w:rsidP="00CB067F">
            <w:pPr>
              <w:rPr>
                <w:rFonts w:cs="Times New Roman"/>
                <w:kern w:val="3"/>
                <w:sz w:val="20"/>
                <w:szCs w:val="20"/>
                <w:lang w:val="de-DE" w:eastAsia="ja-JP" w:bidi="fa-IR"/>
              </w:rPr>
            </w:pPr>
          </w:p>
        </w:tc>
        <w:tc>
          <w:tcPr>
            <w:tcW w:w="7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61A1C" w:rsidRDefault="00661A1C" w:rsidP="00CB067F">
            <w:pPr>
              <w:rPr>
                <w:rFonts w:cs="Times New Roman"/>
                <w:kern w:val="3"/>
                <w:sz w:val="20"/>
                <w:szCs w:val="20"/>
                <w:lang w:val="de-DE" w:eastAsia="ja-JP" w:bidi="fa-IR"/>
              </w:rPr>
            </w:pPr>
          </w:p>
        </w:tc>
        <w:tc>
          <w:tcPr>
            <w:tcW w:w="22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61A1C" w:rsidRDefault="00661A1C" w:rsidP="00CB067F">
            <w:pPr>
              <w:rPr>
                <w:rFonts w:cs="Times New Roman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9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61A1C" w:rsidRDefault="00661A1C" w:rsidP="00CB067F">
            <w:pPr>
              <w:rPr>
                <w:rFonts w:cs="Times New Roman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3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rPr>
                <w:rFonts w:cs="Times New Roman"/>
              </w:rPr>
            </w:pPr>
            <w:r>
              <w:rPr>
                <w:rFonts w:cs="Times New Roman"/>
              </w:rPr>
              <w:t>Доля детей, ставшие победителями и призерами Всероссийских и областных мероприятий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</w:rPr>
            </w:pPr>
            <w:r>
              <w:rPr>
                <w:rFonts w:cs="Times New Roman"/>
              </w:rPr>
              <w:t>процент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</w:rPr>
            </w:pPr>
            <w:r>
              <w:rPr>
                <w:rFonts w:cs="Times New Roman"/>
              </w:rPr>
              <w:t xml:space="preserve"> 744</w:t>
            </w:r>
          </w:p>
        </w:tc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</w:rPr>
            </w:pPr>
            <w:r>
              <w:rPr>
                <w:rFonts w:cs="Times New Roman"/>
              </w:rPr>
              <w:t>2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0</w:t>
            </w:r>
          </w:p>
        </w:tc>
        <w:tc>
          <w:tcPr>
            <w:tcW w:w="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</w:pPr>
            <w:r>
              <w:t>5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</w:rPr>
            </w:pP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  <w:lang w:val="ru-RU"/>
              </w:rPr>
            </w:pPr>
          </w:p>
        </w:tc>
      </w:tr>
    </w:tbl>
    <w:p w:rsidR="00661A1C" w:rsidRDefault="00661A1C" w:rsidP="00661A1C">
      <w:pPr>
        <w:pStyle w:val="Standard"/>
        <w:autoSpaceDE w:val="0"/>
        <w:jc w:val="both"/>
      </w:pPr>
    </w:p>
    <w:p w:rsidR="00661A1C" w:rsidRDefault="00661A1C" w:rsidP="00661A1C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661A1C" w:rsidRDefault="00661A1C" w:rsidP="00661A1C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661A1C" w:rsidRDefault="00661A1C" w:rsidP="00661A1C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 Сведения  о фактическом достижении показателей, характеризующих объем муниципальной услуги:</w:t>
      </w:r>
    </w:p>
    <w:p w:rsidR="00661A1C" w:rsidRDefault="00661A1C" w:rsidP="00661A1C">
      <w:pPr>
        <w:pStyle w:val="Standard"/>
        <w:autoSpaceDE w:val="0"/>
        <w:jc w:val="both"/>
        <w:rPr>
          <w:rFonts w:cs="Times New Roman"/>
        </w:rPr>
      </w:pPr>
    </w:p>
    <w:tbl>
      <w:tblPr>
        <w:tblW w:w="16164" w:type="dxa"/>
        <w:tblInd w:w="-734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710"/>
        <w:gridCol w:w="1045"/>
        <w:gridCol w:w="1004"/>
        <w:gridCol w:w="1026"/>
        <w:gridCol w:w="1047"/>
        <w:gridCol w:w="1004"/>
        <w:gridCol w:w="1129"/>
        <w:gridCol w:w="942"/>
        <w:gridCol w:w="838"/>
        <w:gridCol w:w="1339"/>
        <w:gridCol w:w="984"/>
        <w:gridCol w:w="1402"/>
        <w:gridCol w:w="1067"/>
        <w:gridCol w:w="1066"/>
        <w:gridCol w:w="1561"/>
      </w:tblGrid>
      <w:tr w:rsidR="00661A1C" w:rsidTr="00CB067F">
        <w:tc>
          <w:tcPr>
            <w:tcW w:w="7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Уникальный номер реестровой записи</w:t>
            </w:r>
          </w:p>
        </w:tc>
        <w:tc>
          <w:tcPr>
            <w:tcW w:w="3076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 xml:space="preserve">Показатель, характеризующий содержание </w:t>
            </w:r>
            <w:r>
              <w:rPr>
                <w:rFonts w:cs="Times New Roman"/>
                <w:lang w:val="ru-RU"/>
              </w:rPr>
              <w:t xml:space="preserve">муниципальной </w:t>
            </w:r>
            <w:r>
              <w:rPr>
                <w:rFonts w:cs="Times New Roman"/>
              </w:rPr>
              <w:t>услуги</w:t>
            </w:r>
          </w:p>
        </w:tc>
        <w:tc>
          <w:tcPr>
            <w:tcW w:w="2051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Показатель, характеризующий условия (формы)</w:t>
            </w:r>
          </w:p>
          <w:p w:rsidR="00661A1C" w:rsidRDefault="00661A1C" w:rsidP="00CB067F">
            <w:pPr>
              <w:pStyle w:val="Standard"/>
              <w:autoSpaceDE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 xml:space="preserve">оказания </w:t>
            </w:r>
            <w:r>
              <w:rPr>
                <w:rFonts w:cs="Times New Roman"/>
                <w:lang w:val="ru-RU"/>
              </w:rPr>
              <w:t xml:space="preserve">муниципальной </w:t>
            </w:r>
            <w:r>
              <w:rPr>
                <w:rFonts w:cs="Times New Roman"/>
              </w:rPr>
              <w:t>услуги</w:t>
            </w:r>
          </w:p>
        </w:tc>
        <w:tc>
          <w:tcPr>
            <w:tcW w:w="8767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 xml:space="preserve">Показатель объема </w:t>
            </w:r>
            <w:r>
              <w:rPr>
                <w:rFonts w:cs="Times New Roman"/>
                <w:lang w:val="ru-RU"/>
              </w:rPr>
              <w:t xml:space="preserve">муниципальной </w:t>
            </w:r>
            <w:r>
              <w:rPr>
                <w:rFonts w:cs="Times New Roman"/>
              </w:rPr>
              <w:t>услуги</w:t>
            </w:r>
          </w:p>
        </w:tc>
        <w:tc>
          <w:tcPr>
            <w:tcW w:w="156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Средний размер платы (цена, тариф)</w:t>
            </w:r>
          </w:p>
        </w:tc>
      </w:tr>
      <w:tr w:rsidR="00661A1C" w:rsidTr="00CB067F">
        <w:tc>
          <w:tcPr>
            <w:tcW w:w="71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61A1C" w:rsidRDefault="00661A1C" w:rsidP="00CB067F">
            <w:pPr>
              <w:rPr>
                <w:rFonts w:cs="Times New Roman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5106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61A1C" w:rsidRDefault="00661A1C" w:rsidP="00CB067F">
            <w:pPr>
              <w:rPr>
                <w:rFonts w:cs="Times New Roman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305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61A1C" w:rsidRDefault="00661A1C" w:rsidP="00CB067F">
            <w:pPr>
              <w:rPr>
                <w:rFonts w:cs="Times New Roman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112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наименование показателя</w:t>
            </w:r>
          </w:p>
        </w:tc>
        <w:tc>
          <w:tcPr>
            <w:tcW w:w="17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</w:pPr>
            <w:r>
              <w:rPr>
                <w:rFonts w:cs="Times New Roman"/>
              </w:rPr>
              <w:t xml:space="preserve">единица измерения по </w:t>
            </w:r>
            <w:hyperlink r:id="rId24" w:history="1">
              <w:r>
                <w:rPr>
                  <w:rStyle w:val="Internetlink"/>
                  <w:rFonts w:cs="Times New Roman"/>
                </w:rPr>
                <w:t>ОКЕИ</w:t>
              </w:r>
            </w:hyperlink>
          </w:p>
        </w:tc>
        <w:tc>
          <w:tcPr>
            <w:tcW w:w="133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утверждено в</w:t>
            </w:r>
          </w:p>
          <w:p w:rsidR="00661A1C" w:rsidRDefault="00661A1C" w:rsidP="00CB067F">
            <w:pPr>
              <w:pStyle w:val="Standard"/>
              <w:autoSpaceDE w:val="0"/>
              <w:jc w:val="center"/>
              <w:rPr>
                <w:rFonts w:cs="Times New Roman"/>
              </w:rPr>
            </w:pPr>
            <w:r>
              <w:rPr>
                <w:rFonts w:cs="Times New Roman"/>
                <w:lang w:val="ru-RU"/>
              </w:rPr>
              <w:t>муниципальном</w:t>
            </w:r>
            <w:r>
              <w:rPr>
                <w:rFonts w:cs="Times New Roman"/>
              </w:rPr>
              <w:t xml:space="preserve"> задании на год</w:t>
            </w:r>
          </w:p>
        </w:tc>
        <w:tc>
          <w:tcPr>
            <w:tcW w:w="98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исполнено на отчетную дату</w:t>
            </w:r>
          </w:p>
        </w:tc>
        <w:tc>
          <w:tcPr>
            <w:tcW w:w="140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допустимое (возможное) отклонение</w:t>
            </w:r>
          </w:p>
        </w:tc>
        <w:tc>
          <w:tcPr>
            <w:tcW w:w="10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отклонение, превышающее допустимое (возможное) значение</w:t>
            </w:r>
          </w:p>
        </w:tc>
        <w:tc>
          <w:tcPr>
            <w:tcW w:w="106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причина отклонения</w:t>
            </w:r>
          </w:p>
        </w:tc>
        <w:tc>
          <w:tcPr>
            <w:tcW w:w="156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61A1C" w:rsidRDefault="00661A1C" w:rsidP="00CB067F">
            <w:pPr>
              <w:rPr>
                <w:rFonts w:cs="Times New Roman"/>
                <w:kern w:val="3"/>
                <w:sz w:val="24"/>
                <w:szCs w:val="24"/>
                <w:lang w:val="de-DE" w:eastAsia="ja-JP" w:bidi="fa-IR"/>
              </w:rPr>
            </w:pPr>
          </w:p>
        </w:tc>
      </w:tr>
      <w:tr w:rsidR="00661A1C" w:rsidTr="00CB067F">
        <w:tc>
          <w:tcPr>
            <w:tcW w:w="71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61A1C" w:rsidRDefault="00661A1C" w:rsidP="00CB067F">
            <w:pPr>
              <w:rPr>
                <w:rFonts w:cs="Times New Roman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стандарты и требования</w:t>
            </w:r>
          </w:p>
          <w:p w:rsidR="00661A1C" w:rsidRDefault="00661A1C" w:rsidP="00CB067F">
            <w:pPr>
              <w:pStyle w:val="Standard"/>
              <w:autoSpaceDE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(наименование показателя)</w:t>
            </w:r>
          </w:p>
        </w:tc>
        <w:tc>
          <w:tcPr>
            <w:tcW w:w="1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стандарты и требования</w:t>
            </w:r>
          </w:p>
          <w:p w:rsidR="00661A1C" w:rsidRDefault="00661A1C" w:rsidP="00CB067F">
            <w:pPr>
              <w:pStyle w:val="Standard"/>
              <w:autoSpaceDE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(наименование показателя)</w:t>
            </w:r>
          </w:p>
        </w:tc>
        <w:tc>
          <w:tcPr>
            <w:tcW w:w="1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стандарты и требования</w:t>
            </w:r>
          </w:p>
          <w:p w:rsidR="00661A1C" w:rsidRDefault="00661A1C" w:rsidP="00CB067F">
            <w:pPr>
              <w:pStyle w:val="Standard"/>
              <w:autoSpaceDE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(наименование показателя)</w:t>
            </w:r>
          </w:p>
        </w:tc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справочник форм (условия оказания услуг)</w:t>
            </w:r>
          </w:p>
          <w:p w:rsidR="00661A1C" w:rsidRDefault="00661A1C" w:rsidP="00CB067F">
            <w:pPr>
              <w:pStyle w:val="Standard"/>
              <w:autoSpaceDE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(наименование показателя)</w:t>
            </w:r>
          </w:p>
        </w:tc>
        <w:tc>
          <w:tcPr>
            <w:tcW w:w="1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________</w:t>
            </w:r>
          </w:p>
          <w:p w:rsidR="00661A1C" w:rsidRDefault="00661A1C" w:rsidP="00CB067F">
            <w:pPr>
              <w:pStyle w:val="Standard"/>
              <w:autoSpaceDE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(наименование показателя)</w:t>
            </w:r>
          </w:p>
        </w:tc>
        <w:tc>
          <w:tcPr>
            <w:tcW w:w="87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661A1C" w:rsidRDefault="00661A1C" w:rsidP="00CB067F">
            <w:pPr>
              <w:rPr>
                <w:rFonts w:cs="Times New Roman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%</w:t>
            </w:r>
          </w:p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наименование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код</w:t>
            </w:r>
          </w:p>
        </w:tc>
        <w:tc>
          <w:tcPr>
            <w:tcW w:w="13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61A1C" w:rsidRDefault="00661A1C" w:rsidP="00CB067F">
            <w:pPr>
              <w:rPr>
                <w:rFonts w:cs="Times New Roman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9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61A1C" w:rsidRDefault="00661A1C" w:rsidP="00CB067F">
            <w:pPr>
              <w:rPr>
                <w:rFonts w:cs="Times New Roman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14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61A1C" w:rsidRDefault="00661A1C" w:rsidP="00CB067F">
            <w:pPr>
              <w:rPr>
                <w:rFonts w:cs="Times New Roman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10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61A1C" w:rsidRDefault="00661A1C" w:rsidP="00CB067F">
            <w:pPr>
              <w:rPr>
                <w:rFonts w:cs="Times New Roman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10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61A1C" w:rsidRDefault="00661A1C" w:rsidP="00CB067F">
            <w:pPr>
              <w:rPr>
                <w:rFonts w:cs="Times New Roman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156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61A1C" w:rsidRDefault="00661A1C" w:rsidP="00CB067F">
            <w:pPr>
              <w:rPr>
                <w:rFonts w:cs="Times New Roman"/>
                <w:kern w:val="3"/>
                <w:sz w:val="24"/>
                <w:szCs w:val="24"/>
                <w:lang w:val="de-DE" w:eastAsia="ja-JP" w:bidi="fa-IR"/>
              </w:rPr>
            </w:pPr>
          </w:p>
        </w:tc>
      </w:tr>
      <w:tr w:rsidR="00661A1C" w:rsidTr="00CB067F"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2</w:t>
            </w:r>
          </w:p>
        </w:tc>
        <w:tc>
          <w:tcPr>
            <w:tcW w:w="1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3</w:t>
            </w:r>
          </w:p>
        </w:tc>
        <w:tc>
          <w:tcPr>
            <w:tcW w:w="1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4</w:t>
            </w:r>
          </w:p>
        </w:tc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5</w:t>
            </w:r>
          </w:p>
        </w:tc>
        <w:tc>
          <w:tcPr>
            <w:tcW w:w="1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6</w:t>
            </w: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7</w:t>
            </w:r>
          </w:p>
        </w:tc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8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9</w:t>
            </w:r>
          </w:p>
        </w:tc>
        <w:tc>
          <w:tcPr>
            <w:tcW w:w="1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10</w:t>
            </w: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11</w:t>
            </w:r>
          </w:p>
        </w:tc>
        <w:tc>
          <w:tcPr>
            <w:tcW w:w="1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12</w:t>
            </w:r>
          </w:p>
        </w:tc>
        <w:tc>
          <w:tcPr>
            <w:tcW w:w="1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13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14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15</w:t>
            </w:r>
          </w:p>
        </w:tc>
      </w:tr>
      <w:tr w:rsidR="00661A1C" w:rsidTr="00CB067F"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spacing w:after="200"/>
              <w:jc w:val="both"/>
            </w:pPr>
            <w:r>
              <w:rPr>
                <w:sz w:val="20"/>
                <w:szCs w:val="20"/>
              </w:rPr>
              <w:t>804200О.99.0.ББ52АЕ04000</w:t>
            </w: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Не указано</w:t>
            </w:r>
          </w:p>
        </w:tc>
        <w:tc>
          <w:tcPr>
            <w:tcW w:w="1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Не указано</w:t>
            </w:r>
          </w:p>
        </w:tc>
        <w:tc>
          <w:tcPr>
            <w:tcW w:w="1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Технической</w:t>
            </w:r>
          </w:p>
        </w:tc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</w:rPr>
            </w:pPr>
            <w:r>
              <w:rPr>
                <w:rFonts w:cs="Times New Roman"/>
              </w:rPr>
              <w:t>очная</w:t>
            </w:r>
          </w:p>
        </w:tc>
        <w:tc>
          <w:tcPr>
            <w:tcW w:w="1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</w:rPr>
            </w:pP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Количество человеко-часов</w:t>
            </w:r>
          </w:p>
        </w:tc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661A1C" w:rsidRDefault="00661A1C" w:rsidP="00CB067F">
            <w:pPr>
              <w:pStyle w:val="Standard"/>
              <w:autoSpaceDE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Человеко-час</w:t>
            </w:r>
          </w:p>
          <w:p w:rsidR="00661A1C" w:rsidRDefault="00661A1C" w:rsidP="00CB067F">
            <w:pPr>
              <w:pStyle w:val="Standard"/>
              <w:autoSpaceDE w:val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539</w:t>
            </w:r>
          </w:p>
        </w:tc>
        <w:tc>
          <w:tcPr>
            <w:tcW w:w="1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240</w:t>
            </w: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3652D1">
            <w:pPr>
              <w:pStyle w:val="Standard"/>
              <w:autoSpaceDE w:val="0"/>
              <w:snapToGrid w:val="0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1</w:t>
            </w:r>
            <w:r w:rsidR="003652D1">
              <w:rPr>
                <w:rFonts w:cs="Times New Roman"/>
                <w:lang w:val="ru-RU"/>
              </w:rPr>
              <w:t>80</w:t>
            </w:r>
          </w:p>
        </w:tc>
        <w:tc>
          <w:tcPr>
            <w:tcW w:w="1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</w:rPr>
            </w:pPr>
            <w:r>
              <w:rPr>
                <w:rFonts w:cs="Times New Roman"/>
              </w:rPr>
              <w:t>5%</w:t>
            </w:r>
          </w:p>
        </w:tc>
        <w:tc>
          <w:tcPr>
            <w:tcW w:w="1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</w:rPr>
            </w:pPr>
            <w:r>
              <w:rPr>
                <w:rFonts w:cs="Times New Roman"/>
              </w:rPr>
              <w:t xml:space="preserve">    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</w:rPr>
            </w:pPr>
            <w:r>
              <w:rPr>
                <w:rFonts w:cs="Times New Roman"/>
              </w:rPr>
              <w:t xml:space="preserve">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</w:rPr>
            </w:pPr>
          </w:p>
        </w:tc>
      </w:tr>
    </w:tbl>
    <w:p w:rsidR="00661A1C" w:rsidRDefault="00661A1C" w:rsidP="00661A1C">
      <w:pPr>
        <w:pStyle w:val="ConsPlusNonformat"/>
        <w:jc w:val="center"/>
      </w:pPr>
    </w:p>
    <w:p w:rsidR="00661A1C" w:rsidRDefault="00661A1C" w:rsidP="00661A1C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661A1C" w:rsidRDefault="00661A1C" w:rsidP="00661A1C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3. Сведения о фактическом достижении показателей, характеризующих объем и (или) качество муниципальной услуги:</w:t>
      </w:r>
    </w:p>
    <w:p w:rsidR="00661A1C" w:rsidRDefault="00661A1C" w:rsidP="00661A1C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661A1C" w:rsidRDefault="00661A1C" w:rsidP="00661A1C">
      <w:pPr>
        <w:pStyle w:val="ConsPlusNonformat"/>
        <w:jc w:val="center"/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</w:p>
    <w:p w:rsidR="00661A1C" w:rsidRDefault="00661A1C" w:rsidP="00661A1C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  Сведения   о  фактическом  достижении  показателей,  характеризующих качество муниципальной услуги:</w:t>
      </w:r>
    </w:p>
    <w:p w:rsidR="00661A1C" w:rsidRDefault="00661A1C" w:rsidP="00661A1C">
      <w:pPr>
        <w:pStyle w:val="Standard"/>
        <w:autoSpaceDE w:val="0"/>
        <w:jc w:val="both"/>
        <w:rPr>
          <w:rFonts w:cs="Times New Roman"/>
        </w:rPr>
      </w:pPr>
    </w:p>
    <w:tbl>
      <w:tblPr>
        <w:tblW w:w="15840" w:type="dxa"/>
        <w:tblInd w:w="-714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775"/>
        <w:gridCol w:w="1089"/>
        <w:gridCol w:w="1214"/>
        <w:gridCol w:w="738"/>
        <w:gridCol w:w="1333"/>
        <w:gridCol w:w="908"/>
        <w:gridCol w:w="3037"/>
        <w:gridCol w:w="851"/>
        <w:gridCol w:w="1056"/>
        <w:gridCol w:w="833"/>
        <w:gridCol w:w="926"/>
        <w:gridCol w:w="871"/>
        <w:gridCol w:w="898"/>
        <w:gridCol w:w="1311"/>
      </w:tblGrid>
      <w:tr w:rsidR="00661A1C" w:rsidTr="00CB067F">
        <w:tc>
          <w:tcPr>
            <w:tcW w:w="77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Уникальный номер реестровой записи</w:t>
            </w:r>
          </w:p>
        </w:tc>
        <w:tc>
          <w:tcPr>
            <w:tcW w:w="3041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Показатель, характеризующий содержание муниципальной услуги</w:t>
            </w:r>
          </w:p>
        </w:tc>
        <w:tc>
          <w:tcPr>
            <w:tcW w:w="2241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9783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Показатель качества муниципальной  услуги</w:t>
            </w:r>
          </w:p>
        </w:tc>
      </w:tr>
      <w:tr w:rsidR="00661A1C" w:rsidTr="00CB067F">
        <w:tc>
          <w:tcPr>
            <w:tcW w:w="77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61A1C" w:rsidRDefault="00661A1C" w:rsidP="00CB067F">
            <w:pPr>
              <w:rPr>
                <w:rFonts w:cs="Times New Roman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4993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61A1C" w:rsidRDefault="00661A1C" w:rsidP="00CB067F">
            <w:pPr>
              <w:rPr>
                <w:rFonts w:cs="Times New Roman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3149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61A1C" w:rsidRDefault="00661A1C" w:rsidP="00CB067F">
            <w:pPr>
              <w:rPr>
                <w:rFonts w:cs="Times New Roman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303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Ведомственный перечень</w:t>
            </w:r>
          </w:p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</w:p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наименование показателя</w:t>
            </w:r>
          </w:p>
        </w:tc>
        <w:tc>
          <w:tcPr>
            <w:tcW w:w="19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</w:pPr>
            <w:r>
              <w:rPr>
                <w:rFonts w:cs="Times New Roman"/>
              </w:rPr>
              <w:t xml:space="preserve">единица измерения по </w:t>
            </w:r>
            <w:hyperlink r:id="rId25" w:history="1">
              <w:r>
                <w:rPr>
                  <w:rStyle w:val="Internetlink"/>
                  <w:rFonts w:cs="Times New Roman"/>
                </w:rPr>
                <w:t>ОКЕИ</w:t>
              </w:r>
            </w:hyperlink>
          </w:p>
        </w:tc>
        <w:tc>
          <w:tcPr>
            <w:tcW w:w="8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утверждено в муници</w:t>
            </w:r>
          </w:p>
          <w:p w:rsidR="00661A1C" w:rsidRDefault="00661A1C" w:rsidP="00CB067F">
            <w:pPr>
              <w:pStyle w:val="Standard"/>
              <w:autoSpaceDE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пальном задании на год</w:t>
            </w:r>
          </w:p>
        </w:tc>
        <w:tc>
          <w:tcPr>
            <w:tcW w:w="9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исполнено на отчетную дату</w:t>
            </w:r>
          </w:p>
        </w:tc>
        <w:tc>
          <w:tcPr>
            <w:tcW w:w="87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допустимое (возможное) отклонение</w:t>
            </w:r>
          </w:p>
        </w:tc>
        <w:tc>
          <w:tcPr>
            <w:tcW w:w="89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отклонение, превышающее допустимое (возможное) значение</w:t>
            </w:r>
          </w:p>
        </w:tc>
        <w:tc>
          <w:tcPr>
            <w:tcW w:w="13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причина отклонения</w:t>
            </w:r>
          </w:p>
        </w:tc>
      </w:tr>
      <w:tr w:rsidR="00661A1C" w:rsidTr="00CB067F">
        <w:tc>
          <w:tcPr>
            <w:tcW w:w="77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61A1C" w:rsidRDefault="00661A1C" w:rsidP="00CB067F">
            <w:pPr>
              <w:rPr>
                <w:rFonts w:cs="Times New Roman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  <w:u w:val="single"/>
              </w:rPr>
            </w:pPr>
            <w:r>
              <w:rPr>
                <w:rFonts w:cs="Times New Roman"/>
                <w:u w:val="single"/>
              </w:rPr>
              <w:t>стандарты и требования</w:t>
            </w:r>
          </w:p>
          <w:p w:rsidR="00661A1C" w:rsidRDefault="00661A1C" w:rsidP="00CB067F">
            <w:pPr>
              <w:pStyle w:val="Standard"/>
              <w:autoSpaceDE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(наименование показателя)</w:t>
            </w:r>
          </w:p>
        </w:tc>
        <w:tc>
          <w:tcPr>
            <w:tcW w:w="1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  <w:u w:val="single"/>
              </w:rPr>
            </w:pPr>
            <w:r>
              <w:rPr>
                <w:rFonts w:cs="Times New Roman"/>
                <w:u w:val="single"/>
              </w:rPr>
              <w:t>стандарты и требования</w:t>
            </w:r>
          </w:p>
          <w:p w:rsidR="00661A1C" w:rsidRDefault="00661A1C" w:rsidP="00CB067F">
            <w:pPr>
              <w:pStyle w:val="Standard"/>
              <w:autoSpaceDE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(наименование показателя)</w:t>
            </w:r>
          </w:p>
        </w:tc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________</w:t>
            </w:r>
          </w:p>
          <w:p w:rsidR="00661A1C" w:rsidRDefault="00661A1C" w:rsidP="00CB067F">
            <w:pPr>
              <w:pStyle w:val="Standard"/>
              <w:autoSpaceDE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(наименование показателя)</w:t>
            </w:r>
          </w:p>
        </w:tc>
        <w:tc>
          <w:tcPr>
            <w:tcW w:w="1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Справочник форм (условия оказания услуг)___</w:t>
            </w:r>
          </w:p>
          <w:p w:rsidR="00661A1C" w:rsidRDefault="00661A1C" w:rsidP="00CB067F">
            <w:pPr>
              <w:pStyle w:val="Standard"/>
              <w:autoSpaceDE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(наименование показателя)</w:t>
            </w:r>
          </w:p>
        </w:tc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________</w:t>
            </w:r>
          </w:p>
          <w:p w:rsidR="00661A1C" w:rsidRDefault="00661A1C" w:rsidP="00CB067F">
            <w:pPr>
              <w:pStyle w:val="Standard"/>
              <w:autoSpaceDE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(наименование показателя)</w:t>
            </w:r>
          </w:p>
        </w:tc>
        <w:tc>
          <w:tcPr>
            <w:tcW w:w="978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661A1C" w:rsidRDefault="00661A1C" w:rsidP="00CB067F">
            <w:pPr>
              <w:rPr>
                <w:rFonts w:cs="Times New Roman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наименование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код</w:t>
            </w:r>
          </w:p>
        </w:tc>
        <w:tc>
          <w:tcPr>
            <w:tcW w:w="8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61A1C" w:rsidRDefault="00661A1C" w:rsidP="00CB067F">
            <w:pPr>
              <w:rPr>
                <w:rFonts w:cs="Times New Roman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9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61A1C" w:rsidRDefault="00661A1C" w:rsidP="00CB067F">
            <w:pPr>
              <w:rPr>
                <w:rFonts w:cs="Times New Roman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87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61A1C" w:rsidRDefault="00661A1C" w:rsidP="00CB067F">
            <w:pPr>
              <w:rPr>
                <w:rFonts w:cs="Times New Roman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89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61A1C" w:rsidRDefault="00661A1C" w:rsidP="00CB067F">
            <w:pPr>
              <w:rPr>
                <w:rFonts w:cs="Times New Roman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131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61A1C" w:rsidRDefault="00661A1C" w:rsidP="00CB067F">
            <w:pPr>
              <w:rPr>
                <w:rFonts w:cs="Times New Roman"/>
                <w:kern w:val="3"/>
                <w:sz w:val="24"/>
                <w:szCs w:val="24"/>
                <w:lang w:val="de-DE" w:eastAsia="ja-JP" w:bidi="fa-IR"/>
              </w:rPr>
            </w:pPr>
          </w:p>
        </w:tc>
      </w:tr>
      <w:tr w:rsidR="00661A1C" w:rsidTr="00CB067F"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2</w:t>
            </w:r>
          </w:p>
        </w:tc>
        <w:tc>
          <w:tcPr>
            <w:tcW w:w="1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3</w:t>
            </w:r>
          </w:p>
        </w:tc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4</w:t>
            </w:r>
          </w:p>
        </w:tc>
        <w:tc>
          <w:tcPr>
            <w:tcW w:w="1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5</w:t>
            </w:r>
          </w:p>
        </w:tc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6</w:t>
            </w:r>
          </w:p>
        </w:tc>
        <w:tc>
          <w:tcPr>
            <w:tcW w:w="3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7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8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9</w:t>
            </w:r>
          </w:p>
        </w:tc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10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11</w:t>
            </w:r>
          </w:p>
        </w:tc>
        <w:tc>
          <w:tcPr>
            <w:tcW w:w="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12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13</w:t>
            </w: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14</w:t>
            </w:r>
          </w:p>
        </w:tc>
      </w:tr>
      <w:tr w:rsidR="00661A1C" w:rsidTr="00CB067F">
        <w:tc>
          <w:tcPr>
            <w:tcW w:w="77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661A1C" w:rsidRDefault="00661A1C" w:rsidP="00CB067F">
            <w:pPr>
              <w:rPr>
                <w:kern w:val="3"/>
                <w:sz w:val="20"/>
                <w:szCs w:val="20"/>
                <w:lang w:val="de-DE" w:eastAsia="ja-JP" w:bidi="fa-IR"/>
              </w:rPr>
            </w:pPr>
            <w:r>
              <w:rPr>
                <w:sz w:val="20"/>
                <w:szCs w:val="20"/>
              </w:rPr>
              <w:t>804200О.99.0.ББ52АЖ24000</w:t>
            </w:r>
          </w:p>
          <w:p w:rsidR="00661A1C" w:rsidRDefault="00661A1C" w:rsidP="00CB067F">
            <w:pPr>
              <w:widowControl w:val="0"/>
              <w:suppressAutoHyphens/>
              <w:autoSpaceDN w:val="0"/>
              <w:jc w:val="center"/>
              <w:rPr>
                <w:kern w:val="3"/>
                <w:sz w:val="20"/>
                <w:szCs w:val="20"/>
                <w:lang w:val="de-DE" w:eastAsia="ja-JP" w:bidi="fa-IR"/>
              </w:rPr>
            </w:pPr>
          </w:p>
        </w:tc>
        <w:tc>
          <w:tcPr>
            <w:tcW w:w="108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Не указано</w:t>
            </w:r>
          </w:p>
        </w:tc>
        <w:tc>
          <w:tcPr>
            <w:tcW w:w="121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Не указано</w:t>
            </w:r>
          </w:p>
        </w:tc>
        <w:tc>
          <w:tcPr>
            <w:tcW w:w="73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  <w:sz w:val="20"/>
                <w:szCs w:val="20"/>
                <w:lang w:val="ru-RU"/>
              </w:rPr>
            </w:pPr>
            <w:r>
              <w:rPr>
                <w:rFonts w:cs="Times New Roman"/>
                <w:sz w:val="20"/>
                <w:szCs w:val="20"/>
              </w:rPr>
              <w:t>Социально-</w:t>
            </w:r>
            <w:r>
              <w:rPr>
                <w:rFonts w:cs="Times New Roman"/>
                <w:sz w:val="20"/>
                <w:szCs w:val="20"/>
                <w:lang w:val="ru-RU"/>
              </w:rPr>
              <w:t>гуманитарное</w:t>
            </w:r>
          </w:p>
        </w:tc>
        <w:tc>
          <w:tcPr>
            <w:tcW w:w="13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</w:rPr>
            </w:pPr>
            <w:r>
              <w:rPr>
                <w:rFonts w:cs="Times New Roman"/>
              </w:rPr>
              <w:t>очная</w:t>
            </w:r>
          </w:p>
        </w:tc>
        <w:tc>
          <w:tcPr>
            <w:tcW w:w="9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</w:rPr>
            </w:pPr>
            <w:r>
              <w:rPr>
                <w:rFonts w:cs="Times New Roman"/>
              </w:rPr>
              <w:t xml:space="preserve"> </w:t>
            </w:r>
          </w:p>
        </w:tc>
        <w:tc>
          <w:tcPr>
            <w:tcW w:w="3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Доля детей, осваивающих дополнительные общеразвивающие программы в образовательном учреждении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</w:rPr>
            </w:pPr>
            <w:r>
              <w:rPr>
                <w:rFonts w:cs="Times New Roman"/>
              </w:rPr>
              <w:t xml:space="preserve">   процент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661A1C" w:rsidRDefault="00661A1C" w:rsidP="00CB067F">
            <w:pPr>
              <w:pStyle w:val="Standard"/>
              <w:autoSpaceDE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744</w:t>
            </w:r>
          </w:p>
          <w:p w:rsidR="00661A1C" w:rsidRDefault="00661A1C" w:rsidP="00CB067F">
            <w:pPr>
              <w:pStyle w:val="Standard"/>
              <w:autoSpaceDE w:val="0"/>
              <w:jc w:val="center"/>
              <w:rPr>
                <w:rFonts w:cs="Times New Roman"/>
              </w:rPr>
            </w:pPr>
          </w:p>
        </w:tc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  <w:lang w:val="en-US"/>
              </w:rPr>
            </w:pPr>
            <w:r>
              <w:rPr>
                <w:rFonts w:cs="Times New Roman"/>
                <w:lang w:val="en-US"/>
              </w:rPr>
              <w:t>96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 xml:space="preserve">   100</w:t>
            </w:r>
          </w:p>
        </w:tc>
        <w:tc>
          <w:tcPr>
            <w:tcW w:w="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</w:rPr>
            </w:pPr>
            <w:r>
              <w:rPr>
                <w:rFonts w:cs="Times New Roman"/>
              </w:rPr>
              <w:t>5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</w:rPr>
            </w:pP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</w:rPr>
            </w:pPr>
          </w:p>
        </w:tc>
      </w:tr>
      <w:tr w:rsidR="00661A1C" w:rsidTr="00CB067F">
        <w:tc>
          <w:tcPr>
            <w:tcW w:w="77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61A1C" w:rsidRDefault="00661A1C" w:rsidP="00CB067F">
            <w:pPr>
              <w:rPr>
                <w:kern w:val="3"/>
                <w:sz w:val="20"/>
                <w:szCs w:val="20"/>
                <w:lang w:val="de-DE" w:eastAsia="ja-JP" w:bidi="fa-IR"/>
              </w:rPr>
            </w:pPr>
          </w:p>
        </w:tc>
        <w:tc>
          <w:tcPr>
            <w:tcW w:w="30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61A1C" w:rsidRDefault="00661A1C" w:rsidP="00CB067F">
            <w:pPr>
              <w:rPr>
                <w:rFonts w:cs="Times New Roman"/>
                <w:kern w:val="3"/>
                <w:sz w:val="20"/>
                <w:szCs w:val="20"/>
                <w:lang w:val="de-DE" w:eastAsia="ja-JP" w:bidi="fa-IR"/>
              </w:rPr>
            </w:pPr>
          </w:p>
        </w:tc>
        <w:tc>
          <w:tcPr>
            <w:tcW w:w="12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61A1C" w:rsidRDefault="00661A1C" w:rsidP="00CB067F">
            <w:pPr>
              <w:rPr>
                <w:rFonts w:cs="Times New Roman"/>
                <w:kern w:val="3"/>
                <w:sz w:val="20"/>
                <w:szCs w:val="20"/>
                <w:lang w:val="de-DE" w:eastAsia="ja-JP" w:bidi="fa-IR"/>
              </w:rPr>
            </w:pPr>
          </w:p>
        </w:tc>
        <w:tc>
          <w:tcPr>
            <w:tcW w:w="7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61A1C" w:rsidRDefault="00661A1C" w:rsidP="00CB067F">
            <w:pPr>
              <w:rPr>
                <w:rFonts w:cs="Times New Roman"/>
                <w:kern w:val="3"/>
                <w:sz w:val="20"/>
                <w:szCs w:val="20"/>
                <w:lang w:eastAsia="ja-JP" w:bidi="fa-IR"/>
              </w:rPr>
            </w:pPr>
          </w:p>
        </w:tc>
        <w:tc>
          <w:tcPr>
            <w:tcW w:w="22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61A1C" w:rsidRDefault="00661A1C" w:rsidP="00CB067F">
            <w:pPr>
              <w:rPr>
                <w:rFonts w:cs="Times New Roman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9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61A1C" w:rsidRDefault="00661A1C" w:rsidP="00CB067F">
            <w:pPr>
              <w:rPr>
                <w:rFonts w:cs="Times New Roman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3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Доля детей, ставшие победителями и призерами Всероссийских и областных мероприятий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</w:rPr>
            </w:pPr>
            <w:r>
              <w:rPr>
                <w:rFonts w:cs="Times New Roman"/>
              </w:rPr>
              <w:t>процент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661A1C" w:rsidRDefault="00661A1C" w:rsidP="00CB067F">
            <w:pPr>
              <w:pStyle w:val="Standard"/>
              <w:autoSpaceDE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744</w:t>
            </w:r>
          </w:p>
          <w:p w:rsidR="00661A1C" w:rsidRDefault="00661A1C" w:rsidP="00CB067F">
            <w:pPr>
              <w:pStyle w:val="Standard"/>
              <w:autoSpaceDE w:val="0"/>
              <w:jc w:val="center"/>
              <w:rPr>
                <w:rFonts w:cs="Times New Roman"/>
              </w:rPr>
            </w:pPr>
          </w:p>
        </w:tc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</w:rPr>
            </w:pPr>
            <w:r>
              <w:rPr>
                <w:rFonts w:cs="Times New Roman"/>
              </w:rPr>
              <w:t>2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0</w:t>
            </w:r>
          </w:p>
        </w:tc>
        <w:tc>
          <w:tcPr>
            <w:tcW w:w="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</w:pPr>
            <w:r>
              <w:t>5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</w:rPr>
            </w:pP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  <w:lang w:val="ru-RU"/>
              </w:rPr>
            </w:pPr>
          </w:p>
        </w:tc>
      </w:tr>
    </w:tbl>
    <w:p w:rsidR="00661A1C" w:rsidRDefault="00661A1C" w:rsidP="00661A1C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661A1C" w:rsidRDefault="00661A1C" w:rsidP="00661A1C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 Сведения  о фактическом достижении показателей, характеризующих объем муниципальной услуги:</w:t>
      </w:r>
    </w:p>
    <w:p w:rsidR="00661A1C" w:rsidRDefault="00661A1C" w:rsidP="00661A1C">
      <w:pPr>
        <w:pStyle w:val="Standard"/>
        <w:autoSpaceDE w:val="0"/>
        <w:jc w:val="both"/>
        <w:rPr>
          <w:rFonts w:cs="Times New Roman"/>
        </w:rPr>
      </w:pPr>
    </w:p>
    <w:tbl>
      <w:tblPr>
        <w:tblW w:w="16164" w:type="dxa"/>
        <w:tblInd w:w="-734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710"/>
        <w:gridCol w:w="1045"/>
        <w:gridCol w:w="1004"/>
        <w:gridCol w:w="1026"/>
        <w:gridCol w:w="1047"/>
        <w:gridCol w:w="1004"/>
        <w:gridCol w:w="1129"/>
        <w:gridCol w:w="942"/>
        <w:gridCol w:w="838"/>
        <w:gridCol w:w="1339"/>
        <w:gridCol w:w="984"/>
        <w:gridCol w:w="1402"/>
        <w:gridCol w:w="1067"/>
        <w:gridCol w:w="1066"/>
        <w:gridCol w:w="1561"/>
      </w:tblGrid>
      <w:tr w:rsidR="00661A1C" w:rsidTr="00CB067F">
        <w:tc>
          <w:tcPr>
            <w:tcW w:w="7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Уникальный номер реестр</w:t>
            </w:r>
            <w:r>
              <w:rPr>
                <w:rFonts w:cs="Times New Roman"/>
              </w:rPr>
              <w:lastRenderedPageBreak/>
              <w:t>овой записи</w:t>
            </w:r>
          </w:p>
        </w:tc>
        <w:tc>
          <w:tcPr>
            <w:tcW w:w="3076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lastRenderedPageBreak/>
              <w:t xml:space="preserve">Показатель, характеризующий содержание </w:t>
            </w:r>
            <w:r>
              <w:rPr>
                <w:rFonts w:cs="Times New Roman"/>
                <w:lang w:val="ru-RU"/>
              </w:rPr>
              <w:t xml:space="preserve">муниципальной </w:t>
            </w:r>
            <w:r>
              <w:rPr>
                <w:rFonts w:cs="Times New Roman"/>
              </w:rPr>
              <w:t>услуги</w:t>
            </w:r>
          </w:p>
        </w:tc>
        <w:tc>
          <w:tcPr>
            <w:tcW w:w="2051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Показатель, характеризующий условия (формы)</w:t>
            </w:r>
          </w:p>
          <w:p w:rsidR="00661A1C" w:rsidRDefault="00661A1C" w:rsidP="00CB067F">
            <w:pPr>
              <w:pStyle w:val="Standard"/>
              <w:autoSpaceDE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 xml:space="preserve">оказания </w:t>
            </w:r>
            <w:r>
              <w:rPr>
                <w:rFonts w:cs="Times New Roman"/>
                <w:lang w:val="ru-RU"/>
              </w:rPr>
              <w:lastRenderedPageBreak/>
              <w:t xml:space="preserve">муниципальной </w:t>
            </w:r>
            <w:r>
              <w:rPr>
                <w:rFonts w:cs="Times New Roman"/>
              </w:rPr>
              <w:t>услуги</w:t>
            </w:r>
          </w:p>
        </w:tc>
        <w:tc>
          <w:tcPr>
            <w:tcW w:w="8767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lastRenderedPageBreak/>
              <w:t xml:space="preserve">Показатель объема </w:t>
            </w:r>
            <w:r>
              <w:rPr>
                <w:rFonts w:cs="Times New Roman"/>
                <w:lang w:val="ru-RU"/>
              </w:rPr>
              <w:t xml:space="preserve">муниципальной  </w:t>
            </w:r>
            <w:r>
              <w:rPr>
                <w:rFonts w:cs="Times New Roman"/>
              </w:rPr>
              <w:t>услуги</w:t>
            </w:r>
          </w:p>
        </w:tc>
        <w:tc>
          <w:tcPr>
            <w:tcW w:w="156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  <w:lang w:val="ru-RU"/>
              </w:rPr>
            </w:pPr>
            <w:r>
              <w:rPr>
                <w:rFonts w:cs="Times New Roman"/>
              </w:rPr>
              <w:t xml:space="preserve">Средний размер платы </w:t>
            </w:r>
          </w:p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(цена, тариф)</w:t>
            </w:r>
          </w:p>
        </w:tc>
      </w:tr>
      <w:tr w:rsidR="00661A1C" w:rsidTr="00CB067F">
        <w:tc>
          <w:tcPr>
            <w:tcW w:w="71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61A1C" w:rsidRDefault="00661A1C" w:rsidP="00CB067F">
            <w:pPr>
              <w:rPr>
                <w:rFonts w:cs="Times New Roman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5106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61A1C" w:rsidRDefault="00661A1C" w:rsidP="00CB067F">
            <w:pPr>
              <w:rPr>
                <w:rFonts w:cs="Times New Roman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305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61A1C" w:rsidRDefault="00661A1C" w:rsidP="00CB067F">
            <w:pPr>
              <w:rPr>
                <w:rFonts w:cs="Times New Roman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112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 xml:space="preserve">наименование </w:t>
            </w:r>
            <w:r>
              <w:rPr>
                <w:rFonts w:cs="Times New Roman"/>
              </w:rPr>
              <w:lastRenderedPageBreak/>
              <w:t>показателя</w:t>
            </w:r>
          </w:p>
        </w:tc>
        <w:tc>
          <w:tcPr>
            <w:tcW w:w="17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</w:pPr>
            <w:r>
              <w:rPr>
                <w:rFonts w:cs="Times New Roman"/>
              </w:rPr>
              <w:lastRenderedPageBreak/>
              <w:t xml:space="preserve">единица измерения по </w:t>
            </w:r>
            <w:hyperlink r:id="rId26" w:history="1">
              <w:r>
                <w:rPr>
                  <w:rStyle w:val="Internetlink"/>
                  <w:rFonts w:cs="Times New Roman"/>
                </w:rPr>
                <w:t>ОКЕИ</w:t>
              </w:r>
            </w:hyperlink>
          </w:p>
        </w:tc>
        <w:tc>
          <w:tcPr>
            <w:tcW w:w="133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lastRenderedPageBreak/>
              <w:t>утверждено в</w:t>
            </w:r>
          </w:p>
          <w:p w:rsidR="00661A1C" w:rsidRDefault="00661A1C" w:rsidP="00CB067F">
            <w:pPr>
              <w:pStyle w:val="Standard"/>
              <w:autoSpaceDE w:val="0"/>
              <w:jc w:val="center"/>
              <w:rPr>
                <w:rFonts w:cs="Times New Roman"/>
              </w:rPr>
            </w:pPr>
            <w:r>
              <w:rPr>
                <w:rFonts w:cs="Times New Roman"/>
                <w:lang w:val="ru-RU"/>
              </w:rPr>
              <w:lastRenderedPageBreak/>
              <w:t xml:space="preserve">муниципальном </w:t>
            </w:r>
            <w:r>
              <w:rPr>
                <w:rFonts w:cs="Times New Roman"/>
              </w:rPr>
              <w:t>задании на год</w:t>
            </w:r>
          </w:p>
        </w:tc>
        <w:tc>
          <w:tcPr>
            <w:tcW w:w="98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lastRenderedPageBreak/>
              <w:t xml:space="preserve">исполнено на </w:t>
            </w:r>
            <w:r>
              <w:rPr>
                <w:rFonts w:cs="Times New Roman"/>
              </w:rPr>
              <w:lastRenderedPageBreak/>
              <w:t>отчетную дату</w:t>
            </w:r>
          </w:p>
        </w:tc>
        <w:tc>
          <w:tcPr>
            <w:tcW w:w="140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lastRenderedPageBreak/>
              <w:t xml:space="preserve">допустимое (возможное) </w:t>
            </w:r>
            <w:r>
              <w:rPr>
                <w:rFonts w:cs="Times New Roman"/>
              </w:rPr>
              <w:lastRenderedPageBreak/>
              <w:t>отклонение</w:t>
            </w:r>
          </w:p>
        </w:tc>
        <w:tc>
          <w:tcPr>
            <w:tcW w:w="10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lastRenderedPageBreak/>
              <w:t xml:space="preserve">отклонение, </w:t>
            </w:r>
            <w:r>
              <w:rPr>
                <w:rFonts w:cs="Times New Roman"/>
              </w:rPr>
              <w:lastRenderedPageBreak/>
              <w:t>превышающее допустимое (возможное) значение</w:t>
            </w:r>
          </w:p>
        </w:tc>
        <w:tc>
          <w:tcPr>
            <w:tcW w:w="106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lastRenderedPageBreak/>
              <w:t>причина отклонен</w:t>
            </w:r>
            <w:r>
              <w:rPr>
                <w:rFonts w:cs="Times New Roman"/>
              </w:rPr>
              <w:lastRenderedPageBreak/>
              <w:t>ия</w:t>
            </w:r>
          </w:p>
        </w:tc>
        <w:tc>
          <w:tcPr>
            <w:tcW w:w="156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61A1C" w:rsidRDefault="00661A1C" w:rsidP="00CB067F">
            <w:pPr>
              <w:rPr>
                <w:rFonts w:cs="Times New Roman"/>
                <w:kern w:val="3"/>
                <w:sz w:val="24"/>
                <w:szCs w:val="24"/>
                <w:lang w:val="de-DE" w:eastAsia="ja-JP" w:bidi="fa-IR"/>
              </w:rPr>
            </w:pPr>
          </w:p>
        </w:tc>
      </w:tr>
      <w:tr w:rsidR="00661A1C" w:rsidTr="00CB067F">
        <w:tc>
          <w:tcPr>
            <w:tcW w:w="71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61A1C" w:rsidRDefault="00661A1C" w:rsidP="00CB067F">
            <w:pPr>
              <w:rPr>
                <w:rFonts w:cs="Times New Roman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стандарты и требования</w:t>
            </w:r>
          </w:p>
          <w:p w:rsidR="00661A1C" w:rsidRDefault="00661A1C" w:rsidP="00CB067F">
            <w:pPr>
              <w:pStyle w:val="Standard"/>
              <w:autoSpaceDE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(наименование показателя)</w:t>
            </w:r>
          </w:p>
        </w:tc>
        <w:tc>
          <w:tcPr>
            <w:tcW w:w="1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стандарты и требования</w:t>
            </w:r>
          </w:p>
          <w:p w:rsidR="00661A1C" w:rsidRDefault="00661A1C" w:rsidP="00CB067F">
            <w:pPr>
              <w:pStyle w:val="Standard"/>
              <w:autoSpaceDE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(наименование показателя)</w:t>
            </w:r>
          </w:p>
        </w:tc>
        <w:tc>
          <w:tcPr>
            <w:tcW w:w="1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стандарты и требования</w:t>
            </w:r>
          </w:p>
          <w:p w:rsidR="00661A1C" w:rsidRDefault="00661A1C" w:rsidP="00CB067F">
            <w:pPr>
              <w:pStyle w:val="Standard"/>
              <w:autoSpaceDE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(наименование показателя)</w:t>
            </w:r>
          </w:p>
        </w:tc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справочник форм (условия оказания услуг)</w:t>
            </w:r>
          </w:p>
          <w:p w:rsidR="00661A1C" w:rsidRDefault="00661A1C" w:rsidP="00CB067F">
            <w:pPr>
              <w:pStyle w:val="Standard"/>
              <w:autoSpaceDE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(наименование показателя)</w:t>
            </w:r>
          </w:p>
        </w:tc>
        <w:tc>
          <w:tcPr>
            <w:tcW w:w="1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________</w:t>
            </w:r>
          </w:p>
          <w:p w:rsidR="00661A1C" w:rsidRDefault="00661A1C" w:rsidP="00CB067F">
            <w:pPr>
              <w:pStyle w:val="Standard"/>
              <w:autoSpaceDE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(наименование показателя)</w:t>
            </w:r>
          </w:p>
        </w:tc>
        <w:tc>
          <w:tcPr>
            <w:tcW w:w="87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661A1C" w:rsidRDefault="00661A1C" w:rsidP="00CB067F">
            <w:pPr>
              <w:rPr>
                <w:rFonts w:cs="Times New Roman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%</w:t>
            </w:r>
          </w:p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наименование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код</w:t>
            </w:r>
          </w:p>
        </w:tc>
        <w:tc>
          <w:tcPr>
            <w:tcW w:w="13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61A1C" w:rsidRDefault="00661A1C" w:rsidP="00CB067F">
            <w:pPr>
              <w:rPr>
                <w:rFonts w:cs="Times New Roman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9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61A1C" w:rsidRDefault="00661A1C" w:rsidP="00CB067F">
            <w:pPr>
              <w:rPr>
                <w:rFonts w:cs="Times New Roman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14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61A1C" w:rsidRDefault="00661A1C" w:rsidP="00CB067F">
            <w:pPr>
              <w:rPr>
                <w:rFonts w:cs="Times New Roman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10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61A1C" w:rsidRDefault="00661A1C" w:rsidP="00CB067F">
            <w:pPr>
              <w:rPr>
                <w:rFonts w:cs="Times New Roman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10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61A1C" w:rsidRDefault="00661A1C" w:rsidP="00CB067F">
            <w:pPr>
              <w:rPr>
                <w:rFonts w:cs="Times New Roman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156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61A1C" w:rsidRDefault="00661A1C" w:rsidP="00CB067F">
            <w:pPr>
              <w:rPr>
                <w:rFonts w:cs="Times New Roman"/>
                <w:kern w:val="3"/>
                <w:sz w:val="24"/>
                <w:szCs w:val="24"/>
                <w:lang w:val="de-DE" w:eastAsia="ja-JP" w:bidi="fa-IR"/>
              </w:rPr>
            </w:pPr>
          </w:p>
        </w:tc>
      </w:tr>
      <w:tr w:rsidR="00661A1C" w:rsidTr="00CB067F"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2</w:t>
            </w:r>
          </w:p>
        </w:tc>
        <w:tc>
          <w:tcPr>
            <w:tcW w:w="1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3</w:t>
            </w:r>
          </w:p>
        </w:tc>
        <w:tc>
          <w:tcPr>
            <w:tcW w:w="1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4</w:t>
            </w:r>
          </w:p>
        </w:tc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5</w:t>
            </w:r>
          </w:p>
        </w:tc>
        <w:tc>
          <w:tcPr>
            <w:tcW w:w="1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6</w:t>
            </w: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7</w:t>
            </w:r>
          </w:p>
        </w:tc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8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9</w:t>
            </w:r>
          </w:p>
        </w:tc>
        <w:tc>
          <w:tcPr>
            <w:tcW w:w="1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10</w:t>
            </w: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11</w:t>
            </w:r>
          </w:p>
        </w:tc>
        <w:tc>
          <w:tcPr>
            <w:tcW w:w="1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12</w:t>
            </w:r>
          </w:p>
        </w:tc>
        <w:tc>
          <w:tcPr>
            <w:tcW w:w="1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13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14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15</w:t>
            </w:r>
          </w:p>
        </w:tc>
      </w:tr>
      <w:tr w:rsidR="00661A1C" w:rsidTr="00CB067F">
        <w:trPr>
          <w:trHeight w:val="1646"/>
        </w:trPr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661A1C" w:rsidRDefault="00661A1C" w:rsidP="00CB067F">
            <w:pPr>
              <w:rPr>
                <w:kern w:val="3"/>
                <w:sz w:val="20"/>
                <w:szCs w:val="20"/>
                <w:lang w:val="de-DE" w:eastAsia="ja-JP" w:bidi="fa-IR"/>
              </w:rPr>
            </w:pPr>
            <w:r>
              <w:rPr>
                <w:sz w:val="20"/>
                <w:szCs w:val="20"/>
              </w:rPr>
              <w:t>804200О.99.0.ББ52АЖ24000</w:t>
            </w: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Не указано</w:t>
            </w:r>
          </w:p>
        </w:tc>
        <w:tc>
          <w:tcPr>
            <w:tcW w:w="1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Не указано</w:t>
            </w:r>
          </w:p>
        </w:tc>
        <w:tc>
          <w:tcPr>
            <w:tcW w:w="1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  <w:lang w:val="ru-RU"/>
              </w:rPr>
              <w:t>социально-гуманитарное</w:t>
            </w:r>
          </w:p>
        </w:tc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</w:rPr>
            </w:pPr>
            <w:r>
              <w:rPr>
                <w:rFonts w:cs="Times New Roman"/>
              </w:rPr>
              <w:t>очная</w:t>
            </w:r>
          </w:p>
        </w:tc>
        <w:tc>
          <w:tcPr>
            <w:tcW w:w="1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</w:rPr>
            </w:pP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Количество человеко-часов</w:t>
            </w:r>
          </w:p>
        </w:tc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661A1C" w:rsidRDefault="00661A1C" w:rsidP="00CB067F">
            <w:pPr>
              <w:pStyle w:val="Standard"/>
              <w:autoSpaceDE w:val="0"/>
              <w:jc w:val="center"/>
              <w:rPr>
                <w:rFonts w:cs="Times New Roman"/>
                <w:lang w:val="ru-RU"/>
              </w:rPr>
            </w:pPr>
            <w:r>
              <w:rPr>
                <w:rFonts w:cs="Times New Roman"/>
              </w:rPr>
              <w:t>Человеко-час</w:t>
            </w:r>
          </w:p>
          <w:p w:rsidR="00661A1C" w:rsidRDefault="00661A1C" w:rsidP="00CB067F">
            <w:pPr>
              <w:pStyle w:val="Standard"/>
              <w:autoSpaceDE w:val="0"/>
              <w:jc w:val="center"/>
              <w:rPr>
                <w:rFonts w:cs="Times New Roman"/>
                <w:lang w:val="ru-RU"/>
              </w:rPr>
            </w:pPr>
          </w:p>
          <w:p w:rsidR="00661A1C" w:rsidRDefault="00661A1C" w:rsidP="00CB067F">
            <w:pPr>
              <w:pStyle w:val="Standard"/>
              <w:autoSpaceDE w:val="0"/>
              <w:jc w:val="center"/>
              <w:rPr>
                <w:rFonts w:cs="Times New Roman"/>
                <w:lang w:val="ru-RU"/>
              </w:rPr>
            </w:pPr>
          </w:p>
          <w:p w:rsidR="00661A1C" w:rsidRDefault="00661A1C" w:rsidP="00CB067F">
            <w:pPr>
              <w:pStyle w:val="Standard"/>
              <w:autoSpaceDE w:val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539</w:t>
            </w:r>
          </w:p>
        </w:tc>
        <w:tc>
          <w:tcPr>
            <w:tcW w:w="1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220</w:t>
            </w:r>
          </w:p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  <w:lang w:val="ru-RU"/>
              </w:rPr>
            </w:pPr>
          </w:p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  <w:lang w:val="ru-RU"/>
              </w:rPr>
            </w:pPr>
          </w:p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  <w:lang w:val="ru-RU"/>
              </w:rPr>
            </w:pPr>
          </w:p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  <w:lang w:val="ru-RU"/>
              </w:rPr>
            </w:pPr>
          </w:p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  <w:lang w:val="ru-RU"/>
              </w:rPr>
            </w:pPr>
          </w:p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  <w:lang w:val="ru-RU"/>
              </w:rPr>
            </w:pPr>
          </w:p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  <w:lang w:val="ru-RU"/>
              </w:rPr>
            </w:pPr>
          </w:p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  <w:lang w:val="ru-RU"/>
              </w:rPr>
            </w:pPr>
          </w:p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  <w:lang w:val="ru-RU"/>
              </w:rPr>
            </w:pPr>
          </w:p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  <w:lang w:val="ru-RU"/>
              </w:rPr>
            </w:pPr>
          </w:p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  <w:lang w:val="ru-RU"/>
              </w:rPr>
            </w:pPr>
          </w:p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  <w:lang w:val="ru-RU"/>
              </w:rPr>
            </w:pP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3652D1">
            <w:pPr>
              <w:pStyle w:val="Standard"/>
              <w:autoSpaceDE w:val="0"/>
              <w:snapToGrid w:val="0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1</w:t>
            </w:r>
            <w:r w:rsidR="003652D1">
              <w:rPr>
                <w:rFonts w:cs="Times New Roman"/>
                <w:lang w:val="ru-RU"/>
              </w:rPr>
              <w:t>7</w:t>
            </w:r>
            <w:r>
              <w:rPr>
                <w:rFonts w:cs="Times New Roman"/>
                <w:lang w:val="ru-RU"/>
              </w:rPr>
              <w:t>5</w:t>
            </w:r>
          </w:p>
        </w:tc>
        <w:tc>
          <w:tcPr>
            <w:tcW w:w="1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</w:rPr>
            </w:pPr>
            <w:r>
              <w:rPr>
                <w:rFonts w:cs="Times New Roman"/>
              </w:rPr>
              <w:t>5%</w:t>
            </w:r>
          </w:p>
        </w:tc>
        <w:tc>
          <w:tcPr>
            <w:tcW w:w="1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</w:rPr>
            </w:pPr>
            <w:r>
              <w:rPr>
                <w:rFonts w:cs="Times New Roman"/>
              </w:rPr>
              <w:t xml:space="preserve">    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</w:rPr>
            </w:pPr>
            <w:r>
              <w:rPr>
                <w:rFonts w:cs="Times New Roman"/>
              </w:rPr>
              <w:t xml:space="preserve">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</w:rPr>
            </w:pPr>
          </w:p>
        </w:tc>
      </w:tr>
    </w:tbl>
    <w:p w:rsidR="00661A1C" w:rsidRDefault="00661A1C" w:rsidP="00661A1C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661A1C" w:rsidRDefault="00661A1C" w:rsidP="00661A1C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661A1C" w:rsidRDefault="00661A1C" w:rsidP="00661A1C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661A1C" w:rsidRDefault="00661A1C" w:rsidP="00661A1C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661A1C" w:rsidRDefault="00661A1C" w:rsidP="00661A1C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661A1C" w:rsidRDefault="00661A1C" w:rsidP="00661A1C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661A1C" w:rsidRDefault="00661A1C" w:rsidP="00661A1C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661A1C" w:rsidRDefault="00661A1C" w:rsidP="00661A1C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661A1C" w:rsidRDefault="00661A1C" w:rsidP="00661A1C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3. Сведения о фактическом достижении показателей, характеризующих объем и (или) качество муниципальной услуги:</w:t>
      </w:r>
    </w:p>
    <w:p w:rsidR="00661A1C" w:rsidRDefault="00661A1C" w:rsidP="00661A1C">
      <w:pPr>
        <w:pStyle w:val="ConsPlusNonformat"/>
        <w:jc w:val="center"/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</w:p>
    <w:p w:rsidR="00661A1C" w:rsidRDefault="00661A1C" w:rsidP="00661A1C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  Сведения   о  фактическом  достижении  показателей,  характеризующих качество муниципальной услуги:</w:t>
      </w:r>
    </w:p>
    <w:p w:rsidR="00661A1C" w:rsidRDefault="00661A1C" w:rsidP="00661A1C">
      <w:pPr>
        <w:pStyle w:val="Standard"/>
        <w:autoSpaceDE w:val="0"/>
        <w:jc w:val="both"/>
        <w:rPr>
          <w:rFonts w:cs="Times New Roman"/>
        </w:rPr>
      </w:pPr>
    </w:p>
    <w:tbl>
      <w:tblPr>
        <w:tblW w:w="15840" w:type="dxa"/>
        <w:tblInd w:w="-714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775"/>
        <w:gridCol w:w="1089"/>
        <w:gridCol w:w="1214"/>
        <w:gridCol w:w="903"/>
        <w:gridCol w:w="1168"/>
        <w:gridCol w:w="908"/>
        <w:gridCol w:w="3037"/>
        <w:gridCol w:w="851"/>
        <w:gridCol w:w="1056"/>
        <w:gridCol w:w="833"/>
        <w:gridCol w:w="926"/>
        <w:gridCol w:w="871"/>
        <w:gridCol w:w="898"/>
        <w:gridCol w:w="1311"/>
      </w:tblGrid>
      <w:tr w:rsidR="00661A1C" w:rsidTr="00CB067F">
        <w:tc>
          <w:tcPr>
            <w:tcW w:w="77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Уникальный номер реестровой записи</w:t>
            </w:r>
          </w:p>
        </w:tc>
        <w:tc>
          <w:tcPr>
            <w:tcW w:w="3206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Показатель, характеризующий содержание муниципальной услуги</w:t>
            </w:r>
          </w:p>
        </w:tc>
        <w:tc>
          <w:tcPr>
            <w:tcW w:w="2076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9783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Показатель качества муниципальной  услуги</w:t>
            </w:r>
          </w:p>
        </w:tc>
      </w:tr>
      <w:tr w:rsidR="00661A1C" w:rsidTr="00CB067F">
        <w:tc>
          <w:tcPr>
            <w:tcW w:w="77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61A1C" w:rsidRDefault="00661A1C" w:rsidP="00CB067F">
            <w:pPr>
              <w:rPr>
                <w:rFonts w:cs="Times New Roman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5323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61A1C" w:rsidRDefault="00661A1C" w:rsidP="00CB067F">
            <w:pPr>
              <w:rPr>
                <w:rFonts w:cs="Times New Roman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2984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61A1C" w:rsidRDefault="00661A1C" w:rsidP="00CB067F">
            <w:pPr>
              <w:rPr>
                <w:rFonts w:cs="Times New Roman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303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Ведомственный перечень</w:t>
            </w:r>
          </w:p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</w:p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наименование показателя</w:t>
            </w:r>
          </w:p>
        </w:tc>
        <w:tc>
          <w:tcPr>
            <w:tcW w:w="19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</w:pPr>
            <w:r>
              <w:rPr>
                <w:rFonts w:cs="Times New Roman"/>
              </w:rPr>
              <w:t xml:space="preserve">единица измерения по </w:t>
            </w:r>
            <w:hyperlink r:id="rId27" w:history="1">
              <w:r>
                <w:rPr>
                  <w:rStyle w:val="Internetlink"/>
                  <w:rFonts w:cs="Times New Roman"/>
                </w:rPr>
                <w:t>ОКЕИ</w:t>
              </w:r>
            </w:hyperlink>
          </w:p>
        </w:tc>
        <w:tc>
          <w:tcPr>
            <w:tcW w:w="8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утверждено в муници</w:t>
            </w:r>
          </w:p>
          <w:p w:rsidR="00661A1C" w:rsidRDefault="00661A1C" w:rsidP="00CB067F">
            <w:pPr>
              <w:pStyle w:val="Standard"/>
              <w:autoSpaceDE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пальном задании на год</w:t>
            </w:r>
          </w:p>
        </w:tc>
        <w:tc>
          <w:tcPr>
            <w:tcW w:w="9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исполнено на отчетную дату</w:t>
            </w:r>
          </w:p>
        </w:tc>
        <w:tc>
          <w:tcPr>
            <w:tcW w:w="87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допустимое (возможное) отклонение</w:t>
            </w:r>
          </w:p>
        </w:tc>
        <w:tc>
          <w:tcPr>
            <w:tcW w:w="89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отклонение, превышающее допустимое (возможное) значение</w:t>
            </w:r>
          </w:p>
        </w:tc>
        <w:tc>
          <w:tcPr>
            <w:tcW w:w="13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причина отклонения</w:t>
            </w:r>
          </w:p>
        </w:tc>
      </w:tr>
      <w:tr w:rsidR="00661A1C" w:rsidTr="00CB067F">
        <w:tc>
          <w:tcPr>
            <w:tcW w:w="77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61A1C" w:rsidRDefault="00661A1C" w:rsidP="00CB067F">
            <w:pPr>
              <w:rPr>
                <w:rFonts w:cs="Times New Roman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  <w:u w:val="single"/>
              </w:rPr>
            </w:pPr>
            <w:r>
              <w:rPr>
                <w:rFonts w:cs="Times New Roman"/>
                <w:u w:val="single"/>
              </w:rPr>
              <w:t>стандарты и требования</w:t>
            </w:r>
          </w:p>
          <w:p w:rsidR="00661A1C" w:rsidRDefault="00661A1C" w:rsidP="00CB067F">
            <w:pPr>
              <w:pStyle w:val="Standard"/>
              <w:autoSpaceDE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(наименование показателя)</w:t>
            </w:r>
          </w:p>
        </w:tc>
        <w:tc>
          <w:tcPr>
            <w:tcW w:w="1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  <w:u w:val="single"/>
              </w:rPr>
            </w:pPr>
            <w:r>
              <w:rPr>
                <w:rFonts w:cs="Times New Roman"/>
                <w:u w:val="single"/>
              </w:rPr>
              <w:t>стандарты и требования</w:t>
            </w:r>
          </w:p>
          <w:p w:rsidR="00661A1C" w:rsidRDefault="00661A1C" w:rsidP="00CB067F">
            <w:pPr>
              <w:pStyle w:val="Standard"/>
              <w:autoSpaceDE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(наименование показателя)</w:t>
            </w:r>
          </w:p>
        </w:tc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________</w:t>
            </w:r>
          </w:p>
          <w:p w:rsidR="00661A1C" w:rsidRDefault="00661A1C" w:rsidP="00CB067F">
            <w:pPr>
              <w:pStyle w:val="Standard"/>
              <w:autoSpaceDE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(наименование показателя)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Справочник форм (условия оказания услуг)___</w:t>
            </w:r>
          </w:p>
          <w:p w:rsidR="00661A1C" w:rsidRDefault="00661A1C" w:rsidP="00CB067F">
            <w:pPr>
              <w:pStyle w:val="Standard"/>
              <w:autoSpaceDE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(наименование показателя)</w:t>
            </w:r>
          </w:p>
        </w:tc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________</w:t>
            </w:r>
          </w:p>
          <w:p w:rsidR="00661A1C" w:rsidRDefault="00661A1C" w:rsidP="00CB067F">
            <w:pPr>
              <w:pStyle w:val="Standard"/>
              <w:autoSpaceDE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(наименование показателя)</w:t>
            </w:r>
          </w:p>
        </w:tc>
        <w:tc>
          <w:tcPr>
            <w:tcW w:w="978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661A1C" w:rsidRDefault="00661A1C" w:rsidP="00CB067F">
            <w:pPr>
              <w:rPr>
                <w:rFonts w:cs="Times New Roman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наименование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код</w:t>
            </w:r>
          </w:p>
        </w:tc>
        <w:tc>
          <w:tcPr>
            <w:tcW w:w="8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61A1C" w:rsidRDefault="00661A1C" w:rsidP="00CB067F">
            <w:pPr>
              <w:rPr>
                <w:rFonts w:cs="Times New Roman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9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61A1C" w:rsidRDefault="00661A1C" w:rsidP="00CB067F">
            <w:pPr>
              <w:rPr>
                <w:rFonts w:cs="Times New Roman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87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61A1C" w:rsidRDefault="00661A1C" w:rsidP="00CB067F">
            <w:pPr>
              <w:rPr>
                <w:rFonts w:cs="Times New Roman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89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61A1C" w:rsidRDefault="00661A1C" w:rsidP="00CB067F">
            <w:pPr>
              <w:rPr>
                <w:rFonts w:cs="Times New Roman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131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61A1C" w:rsidRDefault="00661A1C" w:rsidP="00CB067F">
            <w:pPr>
              <w:rPr>
                <w:rFonts w:cs="Times New Roman"/>
                <w:kern w:val="3"/>
                <w:sz w:val="24"/>
                <w:szCs w:val="24"/>
                <w:lang w:val="de-DE" w:eastAsia="ja-JP" w:bidi="fa-IR"/>
              </w:rPr>
            </w:pPr>
          </w:p>
        </w:tc>
      </w:tr>
      <w:tr w:rsidR="00661A1C" w:rsidTr="00CB067F"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2</w:t>
            </w:r>
          </w:p>
        </w:tc>
        <w:tc>
          <w:tcPr>
            <w:tcW w:w="1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3</w:t>
            </w:r>
          </w:p>
        </w:tc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4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5</w:t>
            </w:r>
          </w:p>
        </w:tc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6</w:t>
            </w:r>
          </w:p>
        </w:tc>
        <w:tc>
          <w:tcPr>
            <w:tcW w:w="3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7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8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9</w:t>
            </w:r>
          </w:p>
        </w:tc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10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11</w:t>
            </w:r>
          </w:p>
        </w:tc>
        <w:tc>
          <w:tcPr>
            <w:tcW w:w="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12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13</w:t>
            </w: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14</w:t>
            </w:r>
          </w:p>
        </w:tc>
      </w:tr>
      <w:tr w:rsidR="00661A1C" w:rsidTr="00CB067F">
        <w:tc>
          <w:tcPr>
            <w:tcW w:w="77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661A1C" w:rsidRDefault="00661A1C" w:rsidP="00CB067F">
            <w:pPr>
              <w:rPr>
                <w:kern w:val="3"/>
                <w:sz w:val="20"/>
                <w:szCs w:val="20"/>
                <w:lang w:eastAsia="ja-JP" w:bidi="fa-IR"/>
              </w:rPr>
            </w:pPr>
            <w:r>
              <w:rPr>
                <w:sz w:val="20"/>
                <w:szCs w:val="20"/>
              </w:rPr>
              <w:t xml:space="preserve">804200О.99.0.ББ52АЕ76000  </w:t>
            </w:r>
          </w:p>
          <w:p w:rsidR="00661A1C" w:rsidRDefault="00661A1C" w:rsidP="00CB067F">
            <w:pPr>
              <w:widowControl w:val="0"/>
              <w:suppressAutoHyphens/>
              <w:autoSpaceDN w:val="0"/>
              <w:jc w:val="center"/>
              <w:rPr>
                <w:kern w:val="3"/>
                <w:sz w:val="20"/>
                <w:szCs w:val="20"/>
                <w:lang w:val="de-DE" w:eastAsia="ja-JP" w:bidi="fa-IR"/>
              </w:rPr>
            </w:pPr>
          </w:p>
        </w:tc>
        <w:tc>
          <w:tcPr>
            <w:tcW w:w="108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Не указано</w:t>
            </w:r>
          </w:p>
        </w:tc>
        <w:tc>
          <w:tcPr>
            <w:tcW w:w="121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Не указано</w:t>
            </w:r>
          </w:p>
        </w:tc>
        <w:tc>
          <w:tcPr>
            <w:tcW w:w="9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  <w:sz w:val="20"/>
                <w:szCs w:val="20"/>
                <w:lang w:val="ru-RU"/>
              </w:rPr>
            </w:pPr>
            <w:r>
              <w:rPr>
                <w:rFonts w:cs="Times New Roman"/>
                <w:sz w:val="20"/>
                <w:szCs w:val="20"/>
                <w:lang w:val="ru-RU"/>
              </w:rPr>
              <w:t>Художественное</w:t>
            </w:r>
          </w:p>
        </w:tc>
        <w:tc>
          <w:tcPr>
            <w:tcW w:w="11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</w:rPr>
            </w:pPr>
            <w:r>
              <w:rPr>
                <w:rFonts w:cs="Times New Roman"/>
              </w:rPr>
              <w:t>очная</w:t>
            </w:r>
          </w:p>
        </w:tc>
        <w:tc>
          <w:tcPr>
            <w:tcW w:w="9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</w:rPr>
            </w:pPr>
            <w:r>
              <w:rPr>
                <w:rFonts w:cs="Times New Roman"/>
              </w:rPr>
              <w:t xml:space="preserve"> </w:t>
            </w:r>
          </w:p>
        </w:tc>
        <w:tc>
          <w:tcPr>
            <w:tcW w:w="3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Доля детей, осваивающих дополнительные общеразвивающие программы в образовательном учреждении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</w:rPr>
            </w:pPr>
            <w:r>
              <w:rPr>
                <w:rFonts w:cs="Times New Roman"/>
              </w:rPr>
              <w:t xml:space="preserve">   процент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661A1C" w:rsidRDefault="00661A1C" w:rsidP="00CB067F">
            <w:pPr>
              <w:pStyle w:val="Standard"/>
              <w:autoSpaceDE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744</w:t>
            </w:r>
          </w:p>
          <w:p w:rsidR="00661A1C" w:rsidRDefault="00661A1C" w:rsidP="00CB067F">
            <w:pPr>
              <w:pStyle w:val="Standard"/>
              <w:autoSpaceDE w:val="0"/>
              <w:jc w:val="center"/>
              <w:rPr>
                <w:rFonts w:cs="Times New Roman"/>
              </w:rPr>
            </w:pPr>
          </w:p>
        </w:tc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  <w:lang w:val="en-US"/>
              </w:rPr>
            </w:pPr>
            <w:r>
              <w:rPr>
                <w:rFonts w:cs="Times New Roman"/>
                <w:lang w:val="en-US"/>
              </w:rPr>
              <w:t>96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 xml:space="preserve">   100</w:t>
            </w:r>
          </w:p>
        </w:tc>
        <w:tc>
          <w:tcPr>
            <w:tcW w:w="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</w:rPr>
            </w:pPr>
            <w:r>
              <w:rPr>
                <w:rFonts w:cs="Times New Roman"/>
              </w:rPr>
              <w:t>5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</w:rPr>
            </w:pP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</w:rPr>
            </w:pPr>
          </w:p>
        </w:tc>
      </w:tr>
      <w:tr w:rsidR="00661A1C" w:rsidTr="00CB067F">
        <w:tc>
          <w:tcPr>
            <w:tcW w:w="77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61A1C" w:rsidRDefault="00661A1C" w:rsidP="00CB067F">
            <w:pPr>
              <w:rPr>
                <w:kern w:val="3"/>
                <w:sz w:val="20"/>
                <w:szCs w:val="20"/>
                <w:lang w:val="de-DE" w:eastAsia="ja-JP" w:bidi="fa-IR"/>
              </w:rPr>
            </w:pPr>
          </w:p>
        </w:tc>
        <w:tc>
          <w:tcPr>
            <w:tcW w:w="320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61A1C" w:rsidRDefault="00661A1C" w:rsidP="00CB067F">
            <w:pPr>
              <w:rPr>
                <w:rFonts w:cs="Times New Roman"/>
                <w:kern w:val="3"/>
                <w:sz w:val="20"/>
                <w:szCs w:val="20"/>
                <w:lang w:val="de-DE" w:eastAsia="ja-JP" w:bidi="fa-IR"/>
              </w:rPr>
            </w:pPr>
          </w:p>
        </w:tc>
        <w:tc>
          <w:tcPr>
            <w:tcW w:w="12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61A1C" w:rsidRDefault="00661A1C" w:rsidP="00CB067F">
            <w:pPr>
              <w:rPr>
                <w:rFonts w:cs="Times New Roman"/>
                <w:kern w:val="3"/>
                <w:sz w:val="20"/>
                <w:szCs w:val="20"/>
                <w:lang w:val="de-DE" w:eastAsia="ja-JP" w:bidi="fa-IR"/>
              </w:rPr>
            </w:pPr>
          </w:p>
        </w:tc>
        <w:tc>
          <w:tcPr>
            <w:tcW w:w="90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61A1C" w:rsidRDefault="00661A1C" w:rsidP="00CB067F">
            <w:pPr>
              <w:rPr>
                <w:rFonts w:cs="Times New Roman"/>
                <w:kern w:val="3"/>
                <w:sz w:val="20"/>
                <w:szCs w:val="20"/>
                <w:lang w:eastAsia="ja-JP" w:bidi="fa-IR"/>
              </w:rPr>
            </w:pPr>
          </w:p>
        </w:tc>
        <w:tc>
          <w:tcPr>
            <w:tcW w:w="20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61A1C" w:rsidRDefault="00661A1C" w:rsidP="00CB067F">
            <w:pPr>
              <w:rPr>
                <w:rFonts w:cs="Times New Roman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9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61A1C" w:rsidRDefault="00661A1C" w:rsidP="00CB067F">
            <w:pPr>
              <w:rPr>
                <w:rFonts w:cs="Times New Roman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3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Доля детей, ставшие победителями и призерами Всероссийских и областных мероприятий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</w:rPr>
            </w:pPr>
            <w:r>
              <w:rPr>
                <w:rFonts w:cs="Times New Roman"/>
              </w:rPr>
              <w:t>процент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661A1C" w:rsidRDefault="00661A1C" w:rsidP="00CB067F">
            <w:pPr>
              <w:pStyle w:val="Standard"/>
              <w:autoSpaceDE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744</w:t>
            </w:r>
          </w:p>
          <w:p w:rsidR="00661A1C" w:rsidRDefault="00661A1C" w:rsidP="00CB067F">
            <w:pPr>
              <w:pStyle w:val="Standard"/>
              <w:autoSpaceDE w:val="0"/>
              <w:jc w:val="center"/>
              <w:rPr>
                <w:rFonts w:cs="Times New Roman"/>
              </w:rPr>
            </w:pPr>
          </w:p>
        </w:tc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</w:rPr>
            </w:pPr>
            <w:r>
              <w:rPr>
                <w:rFonts w:cs="Times New Roman"/>
              </w:rPr>
              <w:t>2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0</w:t>
            </w:r>
          </w:p>
        </w:tc>
        <w:tc>
          <w:tcPr>
            <w:tcW w:w="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</w:pPr>
            <w:r>
              <w:t>5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</w:rPr>
            </w:pP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  <w:lang w:val="ru-RU"/>
              </w:rPr>
            </w:pPr>
          </w:p>
        </w:tc>
      </w:tr>
    </w:tbl>
    <w:p w:rsidR="00661A1C" w:rsidRDefault="00661A1C" w:rsidP="00661A1C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661A1C" w:rsidRDefault="00661A1C" w:rsidP="00661A1C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661A1C" w:rsidRDefault="00661A1C" w:rsidP="00661A1C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661A1C" w:rsidRDefault="00661A1C" w:rsidP="00661A1C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661A1C" w:rsidRDefault="00661A1C" w:rsidP="00661A1C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661A1C" w:rsidRDefault="00661A1C" w:rsidP="00661A1C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661A1C" w:rsidRDefault="00FA5D98" w:rsidP="00661A1C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251950" cy="6666820"/>
            <wp:effectExtent l="19050" t="0" r="6350" b="0"/>
            <wp:docPr id="2" name="Рисунок 2" descr="C:\Users\User\Pictures\2023-10-04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3-10-04\001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66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61A1C" w:rsidSect="00CB067F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ndale Sans UI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AFC0DF9"/>
    <w:multiLevelType w:val="multilevel"/>
    <w:tmpl w:val="7CE859AC"/>
    <w:styleLink w:val="WW8Num3"/>
    <w:lvl w:ilvl="0">
      <w:start w:val="3"/>
      <w:numFmt w:val="decimal"/>
      <w:lvlText w:val="%1."/>
      <w:lvlJc w:val="left"/>
      <w:pPr>
        <w:ind w:left="0" w:firstLine="0"/>
      </w:pPr>
    </w:lvl>
    <w:lvl w:ilvl="1">
      <w:start w:val="2"/>
      <w:numFmt w:val="decimal"/>
      <w:lvlText w:val="%1.%2."/>
      <w:lvlJc w:val="left"/>
      <w:pPr>
        <w:ind w:left="0" w:firstLine="0"/>
      </w:pPr>
    </w:lvl>
    <w:lvl w:ilvl="2">
      <w:start w:val="1"/>
      <w:numFmt w:val="decimal"/>
      <w:lvlText w:val="%1.%2.%3."/>
      <w:lvlJc w:val="left"/>
      <w:pPr>
        <w:ind w:left="0" w:firstLine="0"/>
      </w:pPr>
    </w:lvl>
    <w:lvl w:ilvl="3">
      <w:start w:val="1"/>
      <w:numFmt w:val="decimal"/>
      <w:lvlText w:val="%1.%2.%3.%4."/>
      <w:lvlJc w:val="left"/>
      <w:pPr>
        <w:ind w:left="0" w:firstLine="0"/>
      </w:pPr>
    </w:lvl>
    <w:lvl w:ilvl="4">
      <w:start w:val="1"/>
      <w:numFmt w:val="decimal"/>
      <w:lvlText w:val="%1.%2.%3.%4.%5."/>
      <w:lvlJc w:val="left"/>
      <w:pPr>
        <w:ind w:left="0" w:firstLine="0"/>
      </w:pPr>
    </w:lvl>
    <w:lvl w:ilvl="5">
      <w:start w:val="1"/>
      <w:numFmt w:val="decimal"/>
      <w:lvlText w:val="%1.%2.%3.%4.%5.%6."/>
      <w:lvlJc w:val="left"/>
      <w:pPr>
        <w:ind w:left="0" w:firstLine="0"/>
      </w:pPr>
    </w:lvl>
    <w:lvl w:ilvl="6">
      <w:start w:val="1"/>
      <w:numFmt w:val="decimal"/>
      <w:lvlText w:val="%1.%2.%3.%4.%5.%6.%7."/>
      <w:lvlJc w:val="left"/>
      <w:pPr>
        <w:ind w:left="0" w:firstLine="0"/>
      </w:pPr>
    </w:lvl>
    <w:lvl w:ilvl="7">
      <w:start w:val="1"/>
      <w:numFmt w:val="decimal"/>
      <w:lvlText w:val="%1.%2.%3.%4.%5.%6.%7.%8."/>
      <w:lvlJc w:val="left"/>
      <w:pPr>
        <w:ind w:left="0" w:firstLine="0"/>
      </w:pPr>
    </w:lvl>
    <w:lvl w:ilvl="8">
      <w:start w:val="1"/>
      <w:numFmt w:val="decimal"/>
      <w:lvlText w:val="%1.%2.%3.%4.%5.%6.%7.%8.%9."/>
      <w:lvlJc w:val="left"/>
      <w:pPr>
        <w:ind w:left="0" w:firstLine="0"/>
      </w:pPr>
    </w:lvl>
  </w:abstractNum>
  <w:abstractNum w:abstractNumId="1">
    <w:nsid w:val="4C662860"/>
    <w:multiLevelType w:val="multilevel"/>
    <w:tmpl w:val="26FE2E94"/>
    <w:styleLink w:val="WW8Num2"/>
    <w:lvl w:ilvl="0">
      <w:start w:val="3"/>
      <w:numFmt w:val="decimal"/>
      <w:lvlText w:val="%1."/>
      <w:lvlJc w:val="left"/>
      <w:pPr>
        <w:ind w:left="0" w:firstLine="0"/>
      </w:pPr>
    </w:lvl>
    <w:lvl w:ilvl="1">
      <w:start w:val="2"/>
      <w:numFmt w:val="decimal"/>
      <w:lvlText w:val="%1.%2."/>
      <w:lvlJc w:val="left"/>
      <w:pPr>
        <w:ind w:left="0" w:firstLine="0"/>
      </w:pPr>
    </w:lvl>
    <w:lvl w:ilvl="2">
      <w:start w:val="1"/>
      <w:numFmt w:val="decimal"/>
      <w:lvlText w:val="%1.%2.%3."/>
      <w:lvlJc w:val="left"/>
      <w:pPr>
        <w:ind w:left="0" w:firstLine="0"/>
      </w:pPr>
    </w:lvl>
    <w:lvl w:ilvl="3">
      <w:start w:val="1"/>
      <w:numFmt w:val="decimal"/>
      <w:lvlText w:val="%1.%2.%3.%4."/>
      <w:lvlJc w:val="left"/>
      <w:pPr>
        <w:ind w:left="0" w:firstLine="0"/>
      </w:pPr>
    </w:lvl>
    <w:lvl w:ilvl="4">
      <w:start w:val="1"/>
      <w:numFmt w:val="decimal"/>
      <w:lvlText w:val="%1.%2.%3.%4.%5."/>
      <w:lvlJc w:val="left"/>
      <w:pPr>
        <w:ind w:left="0" w:firstLine="0"/>
      </w:pPr>
    </w:lvl>
    <w:lvl w:ilvl="5">
      <w:start w:val="1"/>
      <w:numFmt w:val="decimal"/>
      <w:lvlText w:val="%1.%2.%3.%4.%5.%6."/>
      <w:lvlJc w:val="left"/>
      <w:pPr>
        <w:ind w:left="0" w:firstLine="0"/>
      </w:pPr>
    </w:lvl>
    <w:lvl w:ilvl="6">
      <w:start w:val="1"/>
      <w:numFmt w:val="decimal"/>
      <w:lvlText w:val="%1.%2.%3.%4.%5.%6.%7."/>
      <w:lvlJc w:val="left"/>
      <w:pPr>
        <w:ind w:left="0" w:firstLine="0"/>
      </w:pPr>
    </w:lvl>
    <w:lvl w:ilvl="7">
      <w:start w:val="1"/>
      <w:numFmt w:val="decimal"/>
      <w:lvlText w:val="%1.%2.%3.%4.%5.%6.%7.%8."/>
      <w:lvlJc w:val="left"/>
      <w:pPr>
        <w:ind w:left="0" w:firstLine="0"/>
      </w:pPr>
    </w:lvl>
    <w:lvl w:ilvl="8">
      <w:start w:val="1"/>
      <w:numFmt w:val="decimal"/>
      <w:lvlText w:val="%1.%2.%3.%4.%5.%6.%7.%8.%9."/>
      <w:lvlJc w:val="left"/>
      <w:pPr>
        <w:ind w:left="0" w:firstLine="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drawingGridHorizontalSpacing w:val="110"/>
  <w:displayHorizontalDrawingGridEvery w:val="2"/>
  <w:characterSpacingControl w:val="doNotCompress"/>
  <w:compat>
    <w:useFELayout/>
  </w:compat>
  <w:rsids>
    <w:rsidRoot w:val="00661A1C"/>
    <w:rsid w:val="00256F27"/>
    <w:rsid w:val="002F211A"/>
    <w:rsid w:val="003652D1"/>
    <w:rsid w:val="0039776B"/>
    <w:rsid w:val="00661A1C"/>
    <w:rsid w:val="00947E6F"/>
    <w:rsid w:val="00CB067F"/>
    <w:rsid w:val="00CC30B7"/>
    <w:rsid w:val="00FA5D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Lis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7E6F"/>
  </w:style>
  <w:style w:type="paragraph" w:styleId="1">
    <w:name w:val="heading 1"/>
    <w:basedOn w:val="a"/>
    <w:next w:val="a"/>
    <w:link w:val="10"/>
    <w:qFormat/>
    <w:rsid w:val="00661A1C"/>
    <w:pPr>
      <w:keepNext/>
      <w:autoSpaceDN w:val="0"/>
      <w:spacing w:after="0" w:line="240" w:lineRule="auto"/>
      <w:outlineLvl w:val="0"/>
    </w:pPr>
    <w:rPr>
      <w:rFonts w:ascii="Times New Roman" w:eastAsia="Times New Roman" w:hAnsi="Times New Roman" w:cs="Times New Roman"/>
      <w:b/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661A1C"/>
    <w:rPr>
      <w:rFonts w:ascii="Times New Roman" w:eastAsia="Times New Roman" w:hAnsi="Times New Roman" w:cs="Times New Roman"/>
      <w:b/>
      <w:sz w:val="32"/>
      <w:szCs w:val="20"/>
    </w:rPr>
  </w:style>
  <w:style w:type="paragraph" w:customStyle="1" w:styleId="Standard">
    <w:name w:val="Standard"/>
    <w:rsid w:val="00661A1C"/>
    <w:pPr>
      <w:widowControl w:val="0"/>
      <w:suppressAutoHyphens/>
      <w:autoSpaceDN w:val="0"/>
      <w:spacing w:after="0" w:line="240" w:lineRule="auto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paragraph" w:customStyle="1" w:styleId="Textbody">
    <w:name w:val="Text body"/>
    <w:basedOn w:val="Standard"/>
    <w:rsid w:val="00661A1C"/>
    <w:pPr>
      <w:spacing w:after="120"/>
    </w:pPr>
  </w:style>
  <w:style w:type="paragraph" w:customStyle="1" w:styleId="Heading">
    <w:name w:val="Heading"/>
    <w:basedOn w:val="Standard"/>
    <w:next w:val="Textbody"/>
    <w:rsid w:val="00661A1C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Index">
    <w:name w:val="Index"/>
    <w:basedOn w:val="Standard"/>
    <w:rsid w:val="00661A1C"/>
    <w:pPr>
      <w:suppressLineNumbers/>
    </w:pPr>
  </w:style>
  <w:style w:type="paragraph" w:customStyle="1" w:styleId="ConsPlusNonformat">
    <w:name w:val="ConsPlusNonformat"/>
    <w:rsid w:val="00661A1C"/>
    <w:pPr>
      <w:widowControl w:val="0"/>
      <w:suppressAutoHyphens/>
      <w:autoSpaceDE w:val="0"/>
      <w:autoSpaceDN w:val="0"/>
      <w:spacing w:after="0" w:line="240" w:lineRule="auto"/>
    </w:pPr>
    <w:rPr>
      <w:rFonts w:ascii="Courier New" w:eastAsia="Arial" w:hAnsi="Courier New" w:cs="Courier New"/>
      <w:kern w:val="3"/>
      <w:sz w:val="20"/>
      <w:szCs w:val="20"/>
      <w:lang w:eastAsia="zh-CN"/>
    </w:rPr>
  </w:style>
  <w:style w:type="paragraph" w:customStyle="1" w:styleId="TableContents">
    <w:name w:val="Table Contents"/>
    <w:basedOn w:val="Standard"/>
    <w:rsid w:val="00661A1C"/>
    <w:pPr>
      <w:suppressLineNumbers/>
    </w:pPr>
  </w:style>
  <w:style w:type="paragraph" w:customStyle="1" w:styleId="TableHeading">
    <w:name w:val="Table Heading"/>
    <w:basedOn w:val="TableContents"/>
    <w:rsid w:val="00661A1C"/>
    <w:pPr>
      <w:jc w:val="center"/>
    </w:pPr>
    <w:rPr>
      <w:b/>
      <w:bCs/>
    </w:rPr>
  </w:style>
  <w:style w:type="character" w:customStyle="1" w:styleId="Internetlink">
    <w:name w:val="Internet link"/>
    <w:rsid w:val="00661A1C"/>
    <w:rPr>
      <w:color w:val="000080"/>
      <w:u w:val="single" w:color="000000"/>
    </w:rPr>
  </w:style>
  <w:style w:type="character" w:customStyle="1" w:styleId="WW8Num3z0">
    <w:name w:val="WW8Num3z0"/>
    <w:rsid w:val="00661A1C"/>
  </w:style>
  <w:style w:type="character" w:customStyle="1" w:styleId="WW8Num3z1">
    <w:name w:val="WW8Num3z1"/>
    <w:rsid w:val="00661A1C"/>
  </w:style>
  <w:style w:type="character" w:customStyle="1" w:styleId="WW8Num3z2">
    <w:name w:val="WW8Num3z2"/>
    <w:rsid w:val="00661A1C"/>
  </w:style>
  <w:style w:type="character" w:customStyle="1" w:styleId="WW8Num3z3">
    <w:name w:val="WW8Num3z3"/>
    <w:rsid w:val="00661A1C"/>
  </w:style>
  <w:style w:type="character" w:customStyle="1" w:styleId="WW8Num3z4">
    <w:name w:val="WW8Num3z4"/>
    <w:rsid w:val="00661A1C"/>
  </w:style>
  <w:style w:type="character" w:customStyle="1" w:styleId="WW8Num3z5">
    <w:name w:val="WW8Num3z5"/>
    <w:rsid w:val="00661A1C"/>
  </w:style>
  <w:style w:type="character" w:customStyle="1" w:styleId="WW8Num3z6">
    <w:name w:val="WW8Num3z6"/>
    <w:rsid w:val="00661A1C"/>
  </w:style>
  <w:style w:type="character" w:customStyle="1" w:styleId="WW8Num3z7">
    <w:name w:val="WW8Num3z7"/>
    <w:rsid w:val="00661A1C"/>
  </w:style>
  <w:style w:type="character" w:customStyle="1" w:styleId="WW8Num3z8">
    <w:name w:val="WW8Num3z8"/>
    <w:rsid w:val="00661A1C"/>
  </w:style>
  <w:style w:type="character" w:customStyle="1" w:styleId="WW8Num2z0">
    <w:name w:val="WW8Num2z0"/>
    <w:rsid w:val="00661A1C"/>
  </w:style>
  <w:style w:type="character" w:customStyle="1" w:styleId="WW8Num2z1">
    <w:name w:val="WW8Num2z1"/>
    <w:rsid w:val="00661A1C"/>
  </w:style>
  <w:style w:type="character" w:customStyle="1" w:styleId="WW8Num2z2">
    <w:name w:val="WW8Num2z2"/>
    <w:rsid w:val="00661A1C"/>
  </w:style>
  <w:style w:type="character" w:customStyle="1" w:styleId="WW8Num2z3">
    <w:name w:val="WW8Num2z3"/>
    <w:rsid w:val="00661A1C"/>
  </w:style>
  <w:style w:type="character" w:customStyle="1" w:styleId="WW8Num2z4">
    <w:name w:val="WW8Num2z4"/>
    <w:rsid w:val="00661A1C"/>
  </w:style>
  <w:style w:type="character" w:customStyle="1" w:styleId="WW8Num2z5">
    <w:name w:val="WW8Num2z5"/>
    <w:rsid w:val="00661A1C"/>
  </w:style>
  <w:style w:type="character" w:customStyle="1" w:styleId="WW8Num2z6">
    <w:name w:val="WW8Num2z6"/>
    <w:rsid w:val="00661A1C"/>
  </w:style>
  <w:style w:type="character" w:customStyle="1" w:styleId="WW8Num2z7">
    <w:name w:val="WW8Num2z7"/>
    <w:rsid w:val="00661A1C"/>
  </w:style>
  <w:style w:type="character" w:customStyle="1" w:styleId="WW8Num2z8">
    <w:name w:val="WW8Num2z8"/>
    <w:rsid w:val="00661A1C"/>
  </w:style>
  <w:style w:type="character" w:customStyle="1" w:styleId="NumberingSymbols">
    <w:name w:val="Numbering Symbols"/>
    <w:rsid w:val="00661A1C"/>
  </w:style>
  <w:style w:type="paragraph" w:styleId="a3">
    <w:name w:val="caption"/>
    <w:basedOn w:val="Standard"/>
    <w:semiHidden/>
    <w:unhideWhenUsed/>
    <w:qFormat/>
    <w:rsid w:val="00661A1C"/>
    <w:pPr>
      <w:suppressLineNumbers/>
      <w:spacing w:before="120" w:after="120"/>
    </w:pPr>
    <w:rPr>
      <w:i/>
      <w:iCs/>
    </w:rPr>
  </w:style>
  <w:style w:type="paragraph" w:styleId="a4">
    <w:name w:val="List"/>
    <w:basedOn w:val="Textbody"/>
    <w:semiHidden/>
    <w:unhideWhenUsed/>
    <w:rsid w:val="00661A1C"/>
  </w:style>
  <w:style w:type="character" w:styleId="a5">
    <w:name w:val="Hyperlink"/>
    <w:basedOn w:val="a0"/>
    <w:uiPriority w:val="99"/>
    <w:semiHidden/>
    <w:unhideWhenUsed/>
    <w:rsid w:val="00661A1C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661A1C"/>
    <w:rPr>
      <w:color w:val="800080"/>
      <w:u w:val="single"/>
    </w:rPr>
  </w:style>
  <w:style w:type="numbering" w:customStyle="1" w:styleId="WW8Num3">
    <w:name w:val="WW8Num3"/>
    <w:rsid w:val="00661A1C"/>
    <w:pPr>
      <w:numPr>
        <w:numId w:val="1"/>
      </w:numPr>
    </w:pPr>
  </w:style>
  <w:style w:type="numbering" w:customStyle="1" w:styleId="WW8Num2">
    <w:name w:val="WW8Num2"/>
    <w:rsid w:val="00661A1C"/>
    <w:pPr>
      <w:numPr>
        <w:numId w:val="2"/>
      </w:numPr>
    </w:pPr>
  </w:style>
  <w:style w:type="paragraph" w:styleId="a7">
    <w:name w:val="header"/>
    <w:basedOn w:val="a"/>
    <w:link w:val="a8"/>
    <w:uiPriority w:val="99"/>
    <w:semiHidden/>
    <w:unhideWhenUsed/>
    <w:rsid w:val="00661A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661A1C"/>
  </w:style>
  <w:style w:type="paragraph" w:styleId="a9">
    <w:name w:val="footer"/>
    <w:basedOn w:val="a"/>
    <w:link w:val="aa"/>
    <w:uiPriority w:val="99"/>
    <w:semiHidden/>
    <w:unhideWhenUsed/>
    <w:rsid w:val="00661A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661A1C"/>
  </w:style>
  <w:style w:type="paragraph" w:styleId="ab">
    <w:name w:val="Balloon Text"/>
    <w:basedOn w:val="a"/>
    <w:link w:val="ac"/>
    <w:uiPriority w:val="99"/>
    <w:semiHidden/>
    <w:unhideWhenUsed/>
    <w:rsid w:val="00661A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661A1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59B382998E873AFDC48FCBAA799F479A6326E8F10B84ECFBAD11460FEAE6C28E6AD42F3D03FCE5A1vBo6N" TargetMode="External"/><Relationship Id="rId13" Type="http://schemas.openxmlformats.org/officeDocument/2006/relationships/hyperlink" Target="consultantplus://offline/ref=D1EC254E81E38E4682B1D28CF3BEA6709E4690DEF0ED38DAEF0884FFB9XAGEO" TargetMode="External"/><Relationship Id="rId18" Type="http://schemas.openxmlformats.org/officeDocument/2006/relationships/hyperlink" Target="consultantplus://offline/ref=D1EC254E81E38E4682B1D28CF3BEA6709E4690DEF0ED38DAEF0884FFB9XAGEO" TargetMode="External"/><Relationship Id="rId26" Type="http://schemas.openxmlformats.org/officeDocument/2006/relationships/hyperlink" Target="consultantplus://offline/ref=D1EC254E81E38E4682B1D28CF3BEA6709E4690DEF0ED38DAEF0884FFB9XAGEO" TargetMode="External"/><Relationship Id="rId3" Type="http://schemas.openxmlformats.org/officeDocument/2006/relationships/settings" Target="settings.xml"/><Relationship Id="rId21" Type="http://schemas.openxmlformats.org/officeDocument/2006/relationships/hyperlink" Target="consultantplus://offline/ref=D1EC254E81E38E4682B1D28CF3BEA6709E4690DEF0ED38DAEF0884FFB9XAGEO" TargetMode="External"/><Relationship Id="rId7" Type="http://schemas.openxmlformats.org/officeDocument/2006/relationships/hyperlink" Target="consultantplus://offline/ref=59B382998E873AFDC48FCBAA799F479A6326E8F10B84ECFBAD11460FEAE6C28E6AD42F3D03FCE5A1vBo6N" TargetMode="External"/><Relationship Id="rId12" Type="http://schemas.openxmlformats.org/officeDocument/2006/relationships/hyperlink" Target="file:///C:\Users\User\Desktop\&#1073;&#1091;&#1089;&#1075;&#1086;&#1092;\&#1054;&#1058;&#1063;&#1045;&#1058;%20&#1054;%20&#1042;&#1067;&#1055;&#1054;&#1051;&#1053;&#1045;&#1053;&#1048;&#1048;%202%20&#1050;&#1042;&#1040;&#1056;&#1058;&#1040;&#1051;%202021%20&#1075;&#1086;&#1076;.doc" TargetMode="External"/><Relationship Id="rId17" Type="http://schemas.openxmlformats.org/officeDocument/2006/relationships/hyperlink" Target="consultantplus://offline/ref=D1EC254E81E38E4682B1D28CF3BEA6709E4690DEF0ED38DAEF0884FFB9XAGEO" TargetMode="External"/><Relationship Id="rId25" Type="http://schemas.openxmlformats.org/officeDocument/2006/relationships/hyperlink" Target="consultantplus://offline/ref=D1EC254E81E38E4682B1D28CF3BEA6709E4690DEF0ED38DAEF0884FFB9XAGEO" TargetMode="External"/><Relationship Id="rId2" Type="http://schemas.openxmlformats.org/officeDocument/2006/relationships/styles" Target="styles.xml"/><Relationship Id="rId16" Type="http://schemas.openxmlformats.org/officeDocument/2006/relationships/hyperlink" Target="consultantplus://offline/ref=D1EC254E81E38E4682B1D28CF3BEA6709E4690DEF0ED38DAEF0884FFB9XAGEO" TargetMode="External"/><Relationship Id="rId20" Type="http://schemas.openxmlformats.org/officeDocument/2006/relationships/hyperlink" Target="consultantplus://offline/ref=D1EC254E81E38E4682B1D28CF3BEA6709E4690DEF0ED38DAEF0884FFB9XAGEO" TargetMode="External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consultantplus://offline/ref=59B382998E873AFDC48FCBAA799F479A6326E0FE0F84ECFBAD11460FEAvEo6N" TargetMode="External"/><Relationship Id="rId11" Type="http://schemas.openxmlformats.org/officeDocument/2006/relationships/hyperlink" Target="consultantplus://offline/ref=59B382998E873AFDC48FCBAA799F479A6326E8F10B84ECFBAD11460FEAE6C28E6AD42F3D03FCE5A1vBo6N" TargetMode="External"/><Relationship Id="rId24" Type="http://schemas.openxmlformats.org/officeDocument/2006/relationships/hyperlink" Target="consultantplus://offline/ref=D1EC254E81E38E4682B1D28CF3BEA6709E4690DEF0ED38DAEF0884FFB9XAGEO" TargetMode="External"/><Relationship Id="rId5" Type="http://schemas.openxmlformats.org/officeDocument/2006/relationships/image" Target="media/image1.jpeg"/><Relationship Id="rId15" Type="http://schemas.openxmlformats.org/officeDocument/2006/relationships/hyperlink" Target="consultantplus://offline/ref=D1EC254E81E38E4682B1D28CF3BEA6709E4690DEF0ED38DAEF0884FFB9XAGEO" TargetMode="External"/><Relationship Id="rId23" Type="http://schemas.openxmlformats.org/officeDocument/2006/relationships/hyperlink" Target="consultantplus://offline/ref=D1EC254E81E38E4682B1D28CF3BEA6709E4690DEF0ED38DAEF0884FFB9XAGEO" TargetMode="External"/><Relationship Id="rId28" Type="http://schemas.openxmlformats.org/officeDocument/2006/relationships/image" Target="media/image2.jpeg"/><Relationship Id="rId10" Type="http://schemas.openxmlformats.org/officeDocument/2006/relationships/hyperlink" Target="consultantplus://offline/ref=59B382998E873AFDC48FCBAA799F479A6326E8F10B84ECFBAD11460FEAE6C28E6AD42F3D03FCE5A1vBo6N" TargetMode="External"/><Relationship Id="rId19" Type="http://schemas.openxmlformats.org/officeDocument/2006/relationships/hyperlink" Target="consultantplus://offline/ref=D1EC254E81E38E4682B1D28CF3BEA6709E4690DEF0ED38DAEF0884FFB9XAGEO" TargetMode="External"/><Relationship Id="rId4" Type="http://schemas.openxmlformats.org/officeDocument/2006/relationships/webSettings" Target="webSettings.xml"/><Relationship Id="rId9" Type="http://schemas.openxmlformats.org/officeDocument/2006/relationships/hyperlink" Target="consultantplus://offline/ref=59B382998E873AFDC48FCBAA799F479A6326E8F10B84ECFBAD11460FEAE6C28E6AD42F3D03FCE5A1vBo6N" TargetMode="External"/><Relationship Id="rId14" Type="http://schemas.openxmlformats.org/officeDocument/2006/relationships/hyperlink" Target="consultantplus://offline/ref=D1EC254E81E38E4682B1D28CF3BEA6709E4690DEF0ED38DAEF0884FFB9XAGEO" TargetMode="External"/><Relationship Id="rId22" Type="http://schemas.openxmlformats.org/officeDocument/2006/relationships/hyperlink" Target="consultantplus://offline/ref=D1EC254E81E38E4682B1D28CF3BEA6709E4690DEF0ED38DAEF0884FFB9XAGEO" TargetMode="External"/><Relationship Id="rId27" Type="http://schemas.openxmlformats.org/officeDocument/2006/relationships/hyperlink" Target="consultantplus://offline/ref=D1EC254E81E38E4682B1D28CF3BEA6709E4690DEF0ED38DAEF0884FFB9XAGEO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3678</Words>
  <Characters>20968</Characters>
  <Application>Microsoft Office Word</Application>
  <DocSecurity>0</DocSecurity>
  <Lines>174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cp:lastPrinted>2023-10-04T05:53:00Z</cp:lastPrinted>
  <dcterms:created xsi:type="dcterms:W3CDTF">2023-06-23T08:13:00Z</dcterms:created>
  <dcterms:modified xsi:type="dcterms:W3CDTF">2023-10-04T06:04:00Z</dcterms:modified>
</cp:coreProperties>
</file>